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57A" w:rsidRPr="00051297" w:rsidRDefault="008C057A" w:rsidP="00BC3D99">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bookmarkStart w:id="3" w:name="_GoBack"/>
      <w:bookmarkEnd w:id="3"/>
      <w:r w:rsidRPr="00051297">
        <w:rPr>
          <w:bCs w:val="0"/>
          <w:kern w:val="32"/>
          <w:szCs w:val="24"/>
          <w:lang w:val="tr-TR"/>
        </w:rPr>
        <w:t>EKLER LİSTESİ</w:t>
      </w:r>
      <w:bookmarkEnd w:id="0"/>
      <w:bookmarkEnd w:id="1"/>
      <w:bookmarkEnd w:id="2"/>
    </w:p>
    <w:p w:rsidR="008C057A" w:rsidRPr="00051297" w:rsidRDefault="008C057A" w:rsidP="00BC3D99">
      <w:pPr>
        <w:spacing w:before="0"/>
        <w:rPr>
          <w:lang w:val="tr-TR"/>
        </w:rPr>
      </w:pPr>
    </w:p>
    <w:p w:rsidR="008C057A" w:rsidRPr="00051297" w:rsidRDefault="00D64D41" w:rsidP="00BC3D99">
      <w:pPr>
        <w:spacing w:before="0"/>
        <w:rPr>
          <w:b/>
          <w:lang w:val="tr-TR"/>
        </w:rPr>
      </w:pPr>
      <w:r w:rsidRPr="00051297">
        <w:rPr>
          <w:b/>
          <w:lang w:val="tr-TR"/>
        </w:rPr>
        <w:t>SR EK 1</w:t>
      </w:r>
      <w:r w:rsidR="008C057A" w:rsidRPr="00051297">
        <w:rPr>
          <w:b/>
          <w:lang w:val="tr-TR"/>
        </w:rPr>
        <w:t xml:space="preserve">: </w:t>
      </w:r>
      <w:r w:rsidRPr="00051297">
        <w:rPr>
          <w:b/>
          <w:lang w:val="tr-TR"/>
        </w:rPr>
        <w:t>İlanlı Usul İçin Standart Gazete İlanı Formu</w:t>
      </w:r>
    </w:p>
    <w:p w:rsidR="008C057A" w:rsidRPr="00051297" w:rsidRDefault="008C057A" w:rsidP="00BC3D99">
      <w:pPr>
        <w:spacing w:before="0"/>
        <w:rPr>
          <w:b/>
          <w:lang w:val="tr-TR"/>
        </w:rPr>
      </w:pPr>
    </w:p>
    <w:p w:rsidR="00D64D41" w:rsidRPr="00051297" w:rsidRDefault="00D64D41" w:rsidP="00BC3D99">
      <w:pPr>
        <w:spacing w:before="0"/>
        <w:rPr>
          <w:b/>
          <w:lang w:val="tr-TR"/>
        </w:rPr>
      </w:pPr>
      <w:r w:rsidRPr="00051297">
        <w:rPr>
          <w:b/>
          <w:lang w:val="tr-TR"/>
        </w:rPr>
        <w:t>SR EK 2: İhaleye Davet Mektubu</w:t>
      </w:r>
    </w:p>
    <w:p w:rsidR="008C057A" w:rsidRPr="00051297" w:rsidRDefault="008C057A" w:rsidP="00BC3D99">
      <w:pPr>
        <w:spacing w:before="0"/>
        <w:rPr>
          <w:b/>
          <w:lang w:val="tr-TR"/>
        </w:rPr>
      </w:pPr>
    </w:p>
    <w:p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3: </w:t>
      </w:r>
      <w:r w:rsidRPr="00051297">
        <w:rPr>
          <w:b/>
          <w:lang w:val="tr-TR"/>
        </w:rPr>
        <w:t>Teklif Dosyası</w:t>
      </w:r>
    </w:p>
    <w:p w:rsidR="008C057A" w:rsidRPr="00051297" w:rsidRDefault="00D64D41" w:rsidP="00BC3D99">
      <w:pPr>
        <w:spacing w:before="0"/>
        <w:ind w:left="708" w:firstLine="285"/>
        <w:rPr>
          <w:lang w:val="tr-TR"/>
        </w:rPr>
      </w:pPr>
      <w:r w:rsidRPr="00051297">
        <w:rPr>
          <w:lang w:val="tr-TR"/>
        </w:rPr>
        <w:t>Bölüm A: İsteklilere Talimatlar</w:t>
      </w:r>
      <w:r w:rsidR="008C057A" w:rsidRPr="00051297">
        <w:rPr>
          <w:lang w:val="tr-TR"/>
        </w:rPr>
        <w:t xml:space="preserve"> </w:t>
      </w:r>
    </w:p>
    <w:p w:rsidR="008C057A" w:rsidRPr="00051297" w:rsidRDefault="00D64D41" w:rsidP="00BC3D99">
      <w:pPr>
        <w:spacing w:before="0"/>
        <w:ind w:left="708" w:firstLine="285"/>
        <w:rPr>
          <w:lang w:val="tr-TR"/>
        </w:rPr>
      </w:pPr>
      <w:r w:rsidRPr="00051297">
        <w:rPr>
          <w:lang w:val="tr-TR"/>
        </w:rPr>
        <w:t>Bölüm B: Taslak Sözleşme (Özel Koşullar) ve Ekleri</w:t>
      </w:r>
    </w:p>
    <w:p w:rsidR="008C057A" w:rsidRPr="00051297" w:rsidRDefault="00D64D41" w:rsidP="00BC3D99">
      <w:pPr>
        <w:spacing w:before="0"/>
        <w:ind w:left="708" w:firstLine="710"/>
        <w:rPr>
          <w:lang w:val="tr-TR"/>
        </w:rPr>
      </w:pPr>
      <w:r w:rsidRPr="00051297">
        <w:rPr>
          <w:lang w:val="tr-TR"/>
        </w:rPr>
        <w:t>Söz. Ek-1: Genel Koşullar</w:t>
      </w:r>
    </w:p>
    <w:p w:rsidR="008C057A" w:rsidRPr="00051297" w:rsidRDefault="00D64D41" w:rsidP="00BC3D99">
      <w:pPr>
        <w:spacing w:before="0"/>
        <w:ind w:left="708" w:firstLine="710"/>
        <w:rPr>
          <w:lang w:val="tr-TR"/>
        </w:rPr>
      </w:pPr>
      <w:r w:rsidRPr="00051297">
        <w:rPr>
          <w:lang w:val="tr-TR"/>
        </w:rPr>
        <w:t>Söz. Ek-2: Teknik Şartname (İş Tanımı)</w:t>
      </w:r>
    </w:p>
    <w:p w:rsidR="008C057A" w:rsidRPr="00051297" w:rsidRDefault="00D64D41" w:rsidP="00BC3D99">
      <w:pPr>
        <w:spacing w:before="0"/>
        <w:ind w:left="708" w:firstLine="710"/>
        <w:rPr>
          <w:lang w:val="tr-TR"/>
        </w:rPr>
      </w:pPr>
      <w:r w:rsidRPr="00051297">
        <w:rPr>
          <w:lang w:val="tr-TR"/>
        </w:rPr>
        <w:t>Söz. Ek-3: Teknik Teklif</w:t>
      </w:r>
    </w:p>
    <w:p w:rsidR="008C057A" w:rsidRPr="00051297" w:rsidRDefault="00D64D41" w:rsidP="00BC3D99">
      <w:pPr>
        <w:spacing w:before="0"/>
        <w:ind w:left="708" w:firstLine="710"/>
        <w:rPr>
          <w:lang w:val="tr-TR"/>
        </w:rPr>
      </w:pPr>
      <w:r w:rsidRPr="00051297">
        <w:rPr>
          <w:lang w:val="tr-TR"/>
        </w:rPr>
        <w:t>Söz. Ek-4: Mali Teklif</w:t>
      </w:r>
    </w:p>
    <w:p w:rsidR="00D64D41" w:rsidRPr="00051297" w:rsidRDefault="00D64D41" w:rsidP="00BC3D99">
      <w:pPr>
        <w:spacing w:before="0"/>
        <w:ind w:left="708" w:firstLine="710"/>
        <w:rPr>
          <w:lang w:val="tr-TR"/>
        </w:rPr>
      </w:pPr>
      <w:r w:rsidRPr="00051297">
        <w:rPr>
          <w:lang w:val="tr-TR"/>
        </w:rPr>
        <w:t>Söz. Ek-5: Standart Formlar ve Diğer Gerekli Belgeler</w:t>
      </w:r>
    </w:p>
    <w:p w:rsidR="00D64D41" w:rsidRPr="00051297" w:rsidRDefault="00D64D41" w:rsidP="00BC3D99">
      <w:pPr>
        <w:spacing w:before="0"/>
        <w:ind w:left="708" w:firstLine="285"/>
        <w:rPr>
          <w:lang w:val="tr-TR"/>
        </w:rPr>
      </w:pPr>
      <w:r w:rsidRPr="00051297">
        <w:rPr>
          <w:lang w:val="tr-TR"/>
        </w:rPr>
        <w:t>Bölüm C: Diğer Bilgiler</w:t>
      </w:r>
    </w:p>
    <w:p w:rsidR="00D64D41" w:rsidRPr="00051297" w:rsidRDefault="00D64D41" w:rsidP="00BC3D99">
      <w:pPr>
        <w:spacing w:before="0"/>
        <w:ind w:left="708" w:firstLine="710"/>
        <w:rPr>
          <w:lang w:val="tr-TR"/>
        </w:rPr>
      </w:pPr>
      <w:r w:rsidRPr="00051297">
        <w:rPr>
          <w:lang w:val="tr-TR"/>
        </w:rPr>
        <w:t>Kısa Liste</w:t>
      </w:r>
    </w:p>
    <w:p w:rsidR="00D64D41" w:rsidRPr="00051297" w:rsidRDefault="00D64D41" w:rsidP="00BC3D99">
      <w:pPr>
        <w:spacing w:before="0"/>
        <w:ind w:left="708" w:firstLine="710"/>
        <w:rPr>
          <w:lang w:val="tr-TR"/>
        </w:rPr>
      </w:pPr>
      <w:r w:rsidRPr="00051297">
        <w:rPr>
          <w:lang w:val="tr-TR"/>
        </w:rPr>
        <w:t>İdari Uygunluk Değerlendirme Tablosu</w:t>
      </w:r>
    </w:p>
    <w:p w:rsidR="00D64D41" w:rsidRPr="00051297" w:rsidRDefault="00D64D41" w:rsidP="00BC3D99">
      <w:pPr>
        <w:spacing w:before="0"/>
        <w:ind w:left="708" w:firstLine="710"/>
        <w:rPr>
          <w:lang w:val="tr-TR"/>
        </w:rPr>
      </w:pPr>
      <w:r w:rsidRPr="00051297">
        <w:rPr>
          <w:lang w:val="tr-TR"/>
        </w:rPr>
        <w:t>Teknik Değerlendirme Tabloları</w:t>
      </w:r>
    </w:p>
    <w:p w:rsidR="00D64D41" w:rsidRPr="00051297" w:rsidRDefault="00D64D41" w:rsidP="00BC3D99">
      <w:pPr>
        <w:spacing w:before="0"/>
        <w:ind w:left="708" w:firstLine="285"/>
        <w:rPr>
          <w:lang w:val="tr-TR"/>
        </w:rPr>
      </w:pPr>
      <w:r w:rsidRPr="00051297">
        <w:rPr>
          <w:lang w:val="tr-TR"/>
        </w:rPr>
        <w:t>Bölüm D: Teklif Sunum Formu</w:t>
      </w:r>
    </w:p>
    <w:p w:rsidR="00D64D41" w:rsidRPr="00051297" w:rsidRDefault="00D64D41" w:rsidP="00BC3D99">
      <w:pPr>
        <w:spacing w:before="0"/>
        <w:ind w:left="708" w:firstLine="710"/>
        <w:rPr>
          <w:lang w:val="tr-TR"/>
        </w:rPr>
      </w:pPr>
      <w:r w:rsidRPr="00051297">
        <w:rPr>
          <w:lang w:val="tr-TR"/>
        </w:rPr>
        <w:t>Beyanname Formatı</w:t>
      </w:r>
    </w:p>
    <w:p w:rsidR="00D64D41" w:rsidRPr="00051297" w:rsidRDefault="00D64D41" w:rsidP="003360E0">
      <w:pPr>
        <w:spacing w:before="0"/>
        <w:ind w:left="1418" w:right="-108" w:firstLine="0"/>
        <w:rPr>
          <w:lang w:val="tr-TR"/>
        </w:rPr>
      </w:pPr>
      <w:r w:rsidRPr="00051297">
        <w:rPr>
          <w:lang w:val="tr-TR"/>
        </w:rPr>
        <w:t>Hizmet Alımı İhalelerinde Kilit Uzmanlar İçin Münhasırlık ve Müsaitlik Taahhüdü</w:t>
      </w:r>
    </w:p>
    <w:p w:rsidR="00753D40" w:rsidRDefault="00753D40" w:rsidP="009A5D2F">
      <w:pPr>
        <w:spacing w:before="0"/>
        <w:ind w:firstLine="0"/>
        <w:rPr>
          <w:b/>
          <w:lang w:val="tr-TR"/>
        </w:rPr>
      </w:pPr>
    </w:p>
    <w:p w:rsidR="00753D40" w:rsidRDefault="00753D40" w:rsidP="00753D40">
      <w:pPr>
        <w:spacing w:before="0"/>
        <w:rPr>
          <w:b/>
          <w:lang w:val="tr-TR"/>
        </w:rPr>
      </w:pPr>
      <w:r>
        <w:rPr>
          <w:b/>
          <w:lang w:val="tr-TR"/>
        </w:rPr>
        <w:t>SR EK 12: Sözleşmeye Davet Mektubu</w:t>
      </w:r>
    </w:p>
    <w:p w:rsidR="00D64D41" w:rsidRPr="00051297" w:rsidRDefault="00D64D41" w:rsidP="00BC3D99">
      <w:pPr>
        <w:spacing w:before="0"/>
        <w:rPr>
          <w:b/>
          <w:lang w:val="tr-TR"/>
        </w:rPr>
      </w:pPr>
    </w:p>
    <w:p w:rsidR="00D64D41" w:rsidRPr="00051297" w:rsidRDefault="00D64D41" w:rsidP="00BC3D99">
      <w:pPr>
        <w:spacing w:before="0"/>
        <w:rPr>
          <w:b/>
          <w:lang w:val="tr-TR"/>
        </w:rPr>
      </w:pPr>
    </w:p>
    <w:p w:rsidR="00D64D41" w:rsidRPr="00051297" w:rsidRDefault="00D64D41" w:rsidP="00BC3D99">
      <w:pPr>
        <w:spacing w:before="0"/>
        <w:rPr>
          <w:b/>
          <w:lang w:val="tr-TR"/>
        </w:rPr>
      </w:pPr>
    </w:p>
    <w:p w:rsidR="00D64D41" w:rsidRPr="00051297" w:rsidRDefault="00D64D41" w:rsidP="00BC3D99">
      <w:pPr>
        <w:spacing w:before="0"/>
        <w:rPr>
          <w:b/>
          <w:lang w:val="tr-TR"/>
        </w:rPr>
      </w:pPr>
    </w:p>
    <w:p w:rsidR="00D64D41" w:rsidRPr="00051297" w:rsidRDefault="00D64D41" w:rsidP="00D64D41">
      <w:pPr>
        <w:rPr>
          <w:b/>
          <w:lang w:val="tr-TR"/>
        </w:rPr>
        <w:sectPr w:rsidR="00D64D41" w:rsidRPr="00051297" w:rsidSect="006B4538">
          <w:headerReference w:type="default" r:id="rId8"/>
          <w:footerReference w:type="default" r:id="rId9"/>
          <w:pgSz w:w="11906" w:h="16838"/>
          <w:pgMar w:top="1418" w:right="1417" w:bottom="709" w:left="1417" w:header="708" w:footer="708" w:gutter="0"/>
          <w:cols w:space="708"/>
          <w:docGrid w:linePitch="360"/>
        </w:sectPr>
      </w:pPr>
    </w:p>
    <w:p w:rsidR="004F2B0D" w:rsidRPr="00051297" w:rsidRDefault="004F2B0D" w:rsidP="00C54773">
      <w:pPr>
        <w:pStyle w:val="Balk6"/>
        <w:ind w:firstLine="0"/>
        <w:jc w:val="center"/>
        <w:rPr>
          <w:lang w:val="tr-TR"/>
        </w:rPr>
      </w:pPr>
      <w:bookmarkStart w:id="4" w:name="_Toc189367323"/>
      <w:bookmarkStart w:id="5" w:name="_Toc232234016"/>
      <w:bookmarkStart w:id="6" w:name="_Toc233021549"/>
      <w:r w:rsidRPr="00051297">
        <w:rPr>
          <w:lang w:val="tr-TR"/>
        </w:rPr>
        <w:lastRenderedPageBreak/>
        <w:t>İLANLI USUL İÇİN STANDART GAZETE İLANI</w:t>
      </w:r>
      <w:bookmarkEnd w:id="4"/>
      <w:r w:rsidRPr="00051297">
        <w:rPr>
          <w:lang w:val="tr-TR"/>
        </w:rPr>
        <w:t xml:space="preserve"> FORMU</w:t>
      </w:r>
      <w:bookmarkEnd w:id="5"/>
      <w:bookmarkEnd w:id="6"/>
    </w:p>
    <w:p w:rsidR="004F2B0D" w:rsidRPr="00051297" w:rsidRDefault="004F2B0D" w:rsidP="004F2B0D">
      <w:pPr>
        <w:rPr>
          <w:rFonts w:cs="Arial"/>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4F2B0D" w:rsidRDefault="00577C63" w:rsidP="00577C63">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color w:val="000000"/>
          <w:sz w:val="20"/>
          <w:szCs w:val="20"/>
          <w:lang w:val="tr-TR"/>
        </w:rPr>
        <w:t xml:space="preserve">                   </w:t>
      </w:r>
      <w:r w:rsidR="004F2B0D" w:rsidRPr="00051297">
        <w:rPr>
          <w:color w:val="000000"/>
          <w:sz w:val="20"/>
          <w:szCs w:val="20"/>
          <w:lang w:val="tr-TR"/>
        </w:rPr>
        <w:t xml:space="preserve"> </w:t>
      </w:r>
      <w:r>
        <w:rPr>
          <w:color w:val="000000"/>
          <w:sz w:val="20"/>
          <w:szCs w:val="20"/>
          <w:lang w:val="tr-TR"/>
        </w:rPr>
        <w:t xml:space="preserve">    </w:t>
      </w:r>
      <w:r w:rsidR="0011766E">
        <w:rPr>
          <w:noProof/>
          <w:color w:val="000000"/>
          <w:sz w:val="20"/>
          <w:szCs w:val="20"/>
          <w:lang w:val="tr-TR" w:eastAsia="tr-TR" w:bidi="ar-SA"/>
        </w:rPr>
        <w:drawing>
          <wp:inline distT="0" distB="0" distL="0" distR="0">
            <wp:extent cx="1485900" cy="1485900"/>
            <wp:effectExtent l="0" t="0" r="0" b="0"/>
            <wp:docPr id="2" name="Resim 1" descr="YUVARLAK FONL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UVARLAK FONLU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r w:rsidR="002C56E0">
        <w:rPr>
          <w:color w:val="000000"/>
          <w:sz w:val="20"/>
          <w:szCs w:val="20"/>
          <w:lang w:val="tr-TR"/>
        </w:rPr>
        <w:t xml:space="preserve">  </w:t>
      </w:r>
      <w:r w:rsidR="002C56E0">
        <w:rPr>
          <w:rFonts w:cs="Calibri"/>
          <w:b/>
          <w:noProof/>
          <w:sz w:val="28"/>
          <w:szCs w:val="28"/>
          <w:lang w:val="tr-TR" w:eastAsia="tr-TR" w:bidi="ar-SA"/>
        </w:rPr>
        <w:drawing>
          <wp:inline distT="0" distB="0" distL="0" distR="0" wp14:anchorId="4A8629B4" wp14:editId="17FABC47">
            <wp:extent cx="2236470" cy="141033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4697" r="5400" b="9190"/>
                    <a:stretch>
                      <a:fillRect/>
                    </a:stretch>
                  </pic:blipFill>
                  <pic:spPr bwMode="auto">
                    <a:xfrm>
                      <a:off x="0" y="0"/>
                      <a:ext cx="2236470" cy="1410335"/>
                    </a:xfrm>
                    <a:prstGeom prst="rect">
                      <a:avLst/>
                    </a:prstGeom>
                    <a:noFill/>
                    <a:ln>
                      <a:noFill/>
                    </a:ln>
                  </pic:spPr>
                </pic:pic>
              </a:graphicData>
            </a:graphic>
          </wp:inline>
        </w:drawing>
      </w:r>
    </w:p>
    <w:p w:rsidR="00577C63" w:rsidRPr="00051297" w:rsidRDefault="00577C63" w:rsidP="00577C63">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7237D5"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lang w:val="tr-TR"/>
        </w:rPr>
        <w:t>Hizmet Alımı</w:t>
      </w:r>
      <w:r w:rsidR="004F2B0D" w:rsidRPr="00051297">
        <w:rPr>
          <w:b/>
          <w:sz w:val="20"/>
          <w:szCs w:val="20"/>
          <w:lang w:val="tr-TR"/>
        </w:rPr>
        <w:t xml:space="preserve">  için ihale ilanı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BF6389" w:rsidP="007237D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Gaziantep Ticaret Odası, İpekyolu Kalkınma Ajansı 2024 Yılı Sosyal Gelişmeyi Destekleme</w:t>
      </w:r>
      <w:r w:rsidR="004F2B0D" w:rsidRPr="00051297">
        <w:rPr>
          <w:sz w:val="20"/>
          <w:szCs w:val="20"/>
          <w:lang w:val="tr-TR"/>
        </w:rPr>
        <w:t xml:space="preserve"> Programı kapsamında sağlana</w:t>
      </w:r>
      <w:r>
        <w:rPr>
          <w:sz w:val="20"/>
          <w:szCs w:val="20"/>
          <w:lang w:val="tr-TR"/>
        </w:rPr>
        <w:t xml:space="preserve">n mali destek ile Gaziantep’te </w:t>
      </w:r>
      <w:r w:rsidRPr="00BF6389">
        <w:rPr>
          <w:sz w:val="20"/>
          <w:szCs w:val="20"/>
          <w:lang w:val="tr-TR"/>
        </w:rPr>
        <w:t>Gıda ve Gastronomi Sektöründe İstihdam Gar</w:t>
      </w:r>
      <w:r>
        <w:rPr>
          <w:sz w:val="20"/>
          <w:szCs w:val="20"/>
          <w:lang w:val="tr-TR"/>
        </w:rPr>
        <w:t xml:space="preserve">antili Mesleki Eğitim projesi için bir hizmet alımı </w:t>
      </w:r>
      <w:r w:rsidR="004F2B0D" w:rsidRPr="00051297">
        <w:rPr>
          <w:sz w:val="20"/>
          <w:szCs w:val="20"/>
          <w:lang w:val="tr-TR"/>
        </w:rPr>
        <w:t xml:space="preserve"> ihalesi sonuçlandırmayı planlamaktadır.</w:t>
      </w:r>
    </w:p>
    <w:p w:rsidR="004F2B0D" w:rsidRPr="007237D5" w:rsidRDefault="001908BC" w:rsidP="007237D5">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sz w:val="20"/>
          <w:szCs w:val="20"/>
          <w:lang w:val="tr-TR"/>
        </w:rPr>
        <w:t xml:space="preserve">LOT 1: </w:t>
      </w:r>
      <w:r w:rsidR="00BD75F4" w:rsidRPr="00BD75F4">
        <w:rPr>
          <w:b/>
          <w:sz w:val="20"/>
          <w:szCs w:val="20"/>
          <w:lang w:val="tr-TR"/>
        </w:rPr>
        <w:t>UZUN DÖNEM PROFESYONEL GASTRONOMI EĞITIMLERI HIZMET ALIMI</w:t>
      </w:r>
      <w:r w:rsidR="00BD75F4">
        <w:rPr>
          <w:rStyle w:val="selectable-text"/>
        </w:rPr>
        <w:t xml:space="preserve"> (</w:t>
      </w:r>
      <w:r w:rsidR="007237D5" w:rsidRPr="007237D5">
        <w:rPr>
          <w:b/>
          <w:sz w:val="20"/>
          <w:szCs w:val="20"/>
          <w:lang w:val="tr-TR"/>
        </w:rPr>
        <w:t>PROF</w:t>
      </w:r>
      <w:r w:rsidR="008418BA">
        <w:rPr>
          <w:b/>
          <w:sz w:val="20"/>
          <w:szCs w:val="20"/>
          <w:lang w:val="tr-TR"/>
        </w:rPr>
        <w:t>ESYONEL PASTACILIK</w:t>
      </w:r>
      <w:r w:rsidR="007237D5" w:rsidRPr="007237D5">
        <w:rPr>
          <w:b/>
          <w:sz w:val="20"/>
          <w:szCs w:val="20"/>
          <w:lang w:val="tr-TR"/>
        </w:rPr>
        <w:t>, PROFESYONEL AŞÇILIK VE PROFESYONEL SERVİS PERSONELİ EĞİTİMİ</w:t>
      </w:r>
      <w:r w:rsidR="00BD75F4">
        <w:rPr>
          <w:b/>
          <w:sz w:val="20"/>
          <w:szCs w:val="20"/>
          <w:lang w:val="tr-TR"/>
        </w:rPr>
        <w:t xml:space="preserve">) </w:t>
      </w:r>
      <w:r w:rsidR="007237D5" w:rsidRPr="007237D5">
        <w:rPr>
          <w:b/>
          <w:sz w:val="20"/>
          <w:szCs w:val="20"/>
          <w:lang w:val="tr-TR"/>
        </w:rPr>
        <w:t xml:space="preserve"> </w:t>
      </w:r>
    </w:p>
    <w:p w:rsidR="004F2B0D" w:rsidRPr="00051297" w:rsidRDefault="004F2B0D" w:rsidP="007237D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İhaleye katılım koşulları, isteklilerde aranacak teknik ve mali bilgileri de içeren İhale Dosyası</w:t>
      </w:r>
      <w:r w:rsidR="00BF6389">
        <w:rPr>
          <w:sz w:val="20"/>
          <w:szCs w:val="20"/>
          <w:lang w:val="tr-TR"/>
        </w:rPr>
        <w:t xml:space="preserve">; </w:t>
      </w:r>
      <w:r w:rsidR="00BF6389" w:rsidRPr="00BF6389">
        <w:rPr>
          <w:sz w:val="20"/>
          <w:szCs w:val="20"/>
          <w:lang w:val="tr-TR"/>
        </w:rPr>
        <w:t>Değirmiçem Mahallesi 16040 Nolu Cadde No:9, 27090 Şehitkamil / GAZİANTEP</w:t>
      </w:r>
      <w:r w:rsidR="00BF6389">
        <w:rPr>
          <w:sz w:val="20"/>
          <w:szCs w:val="20"/>
          <w:lang w:val="tr-TR"/>
        </w:rPr>
        <w:t xml:space="preserve"> </w:t>
      </w:r>
      <w:r w:rsidRPr="00051297">
        <w:rPr>
          <w:sz w:val="20"/>
          <w:szCs w:val="20"/>
          <w:lang w:val="tr-TR"/>
        </w:rPr>
        <w:t xml:space="preserve">adresinden veya </w:t>
      </w:r>
      <w:hyperlink r:id="rId12" w:history="1">
        <w:r w:rsidR="00BF6389" w:rsidRPr="006F2324">
          <w:rPr>
            <w:rStyle w:val="Kpr"/>
            <w:sz w:val="20"/>
            <w:szCs w:val="20"/>
            <w:lang w:val="tr-TR"/>
          </w:rPr>
          <w:t>www.gto.org.tr</w:t>
        </w:r>
      </w:hyperlink>
      <w:r w:rsidR="00BF6389">
        <w:rPr>
          <w:sz w:val="20"/>
          <w:szCs w:val="20"/>
          <w:lang w:val="tr-TR"/>
        </w:rPr>
        <w:t xml:space="preserve"> ve </w:t>
      </w:r>
      <w:hyperlink r:id="rId13" w:history="1">
        <w:r w:rsidR="00BF6389" w:rsidRPr="006F2324">
          <w:rPr>
            <w:rStyle w:val="Kpr"/>
            <w:sz w:val="20"/>
            <w:szCs w:val="20"/>
            <w:lang w:val="tr-TR"/>
          </w:rPr>
          <w:t>www.ika.org.tr</w:t>
        </w:r>
      </w:hyperlink>
      <w:r w:rsidR="00BF6389">
        <w:rPr>
          <w:sz w:val="20"/>
          <w:szCs w:val="20"/>
          <w:lang w:val="tr-TR"/>
        </w:rPr>
        <w:t xml:space="preserve"> </w:t>
      </w:r>
      <w:r w:rsidRPr="00051297">
        <w:rPr>
          <w:sz w:val="20"/>
          <w:szCs w:val="20"/>
          <w:lang w:val="tr-TR"/>
        </w:rPr>
        <w:t xml:space="preserve"> internet adreslerinden temin edilebilir. </w:t>
      </w:r>
    </w:p>
    <w:p w:rsidR="004F2B0D" w:rsidRPr="00051297" w:rsidRDefault="004F2B0D" w:rsidP="007237D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B82554" w:rsidRDefault="004F2B0D" w:rsidP="007237D5">
      <w:pPr>
        <w:pBdr>
          <w:top w:val="single" w:sz="4" w:space="1" w:color="auto" w:shadow="1"/>
          <w:left w:val="single" w:sz="4" w:space="0" w:color="auto" w:shadow="1"/>
          <w:bottom w:val="single" w:sz="4" w:space="1" w:color="auto" w:shadow="1"/>
          <w:right w:val="single" w:sz="4" w:space="4" w:color="auto" w:shadow="1"/>
        </w:pBdr>
        <w:rPr>
          <w:b/>
          <w:color w:val="FF0000"/>
          <w:sz w:val="20"/>
          <w:szCs w:val="20"/>
          <w:lang w:val="tr-TR"/>
        </w:rPr>
      </w:pPr>
      <w:r w:rsidRPr="00051297">
        <w:rPr>
          <w:sz w:val="20"/>
          <w:szCs w:val="20"/>
          <w:lang w:val="tr-TR"/>
        </w:rPr>
        <w:t>Teklif teslimi için son tarih ve saati</w:t>
      </w:r>
      <w:r w:rsidRPr="00B82554">
        <w:rPr>
          <w:sz w:val="20"/>
          <w:szCs w:val="20"/>
          <w:lang w:val="tr-TR"/>
        </w:rPr>
        <w:t xml:space="preserve">: </w:t>
      </w:r>
      <w:r w:rsidR="00043184">
        <w:rPr>
          <w:b/>
          <w:color w:val="FF0000"/>
          <w:sz w:val="20"/>
          <w:szCs w:val="20"/>
          <w:lang w:val="tr-TR"/>
        </w:rPr>
        <w:t>11</w:t>
      </w:r>
      <w:r w:rsidR="00B82554" w:rsidRPr="00B82554">
        <w:rPr>
          <w:b/>
          <w:color w:val="FF0000"/>
          <w:sz w:val="20"/>
          <w:szCs w:val="20"/>
          <w:lang w:val="tr-TR"/>
        </w:rPr>
        <w:t xml:space="preserve"> </w:t>
      </w:r>
      <w:r w:rsidR="00043184">
        <w:rPr>
          <w:b/>
          <w:color w:val="FF0000"/>
          <w:sz w:val="20"/>
          <w:szCs w:val="20"/>
          <w:lang w:val="tr-TR"/>
        </w:rPr>
        <w:t>Haziran 2025 – 14</w:t>
      </w:r>
      <w:r w:rsidR="00B82554" w:rsidRPr="00B82554">
        <w:rPr>
          <w:b/>
          <w:color w:val="FF0000"/>
          <w:sz w:val="20"/>
          <w:szCs w:val="20"/>
          <w:lang w:val="tr-TR"/>
        </w:rPr>
        <w:t>:00</w:t>
      </w:r>
    </w:p>
    <w:p w:rsidR="00BF6389" w:rsidRDefault="004F2B0D" w:rsidP="007237D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Gerekli ek bilgi ya da açıklamalar</w:t>
      </w:r>
      <w:r w:rsidR="00BF6389">
        <w:rPr>
          <w:sz w:val="20"/>
          <w:szCs w:val="20"/>
          <w:lang w:val="tr-TR"/>
        </w:rPr>
        <w:t xml:space="preserve"> </w:t>
      </w:r>
      <w:hyperlink r:id="rId14" w:history="1">
        <w:r w:rsidR="00BF6389" w:rsidRPr="006F2324">
          <w:rPr>
            <w:rStyle w:val="Kpr"/>
            <w:sz w:val="20"/>
            <w:szCs w:val="20"/>
            <w:lang w:val="tr-TR"/>
          </w:rPr>
          <w:t>www.gto.org.tr</w:t>
        </w:r>
      </w:hyperlink>
      <w:r w:rsidR="00BF6389">
        <w:rPr>
          <w:sz w:val="20"/>
          <w:szCs w:val="20"/>
          <w:lang w:val="tr-TR"/>
        </w:rPr>
        <w:t xml:space="preserve"> </w:t>
      </w:r>
      <w:r w:rsidR="00BF6389" w:rsidRPr="00BF6389">
        <w:rPr>
          <w:sz w:val="20"/>
          <w:szCs w:val="20"/>
          <w:lang w:val="tr-TR"/>
        </w:rPr>
        <w:t xml:space="preserve">ve </w:t>
      </w:r>
      <w:hyperlink r:id="rId15" w:history="1">
        <w:r w:rsidR="00BF6389" w:rsidRPr="006F2324">
          <w:rPr>
            <w:rStyle w:val="Kpr"/>
            <w:sz w:val="20"/>
            <w:szCs w:val="20"/>
            <w:lang w:val="tr-TR"/>
          </w:rPr>
          <w:t>www.ika.org.tr</w:t>
        </w:r>
      </w:hyperlink>
      <w:r w:rsidR="00BF6389">
        <w:rPr>
          <w:sz w:val="20"/>
          <w:szCs w:val="20"/>
          <w:lang w:val="tr-TR"/>
        </w:rPr>
        <w:t xml:space="preserve"> </w:t>
      </w:r>
      <w:r w:rsidRPr="00051297">
        <w:rPr>
          <w:sz w:val="20"/>
          <w:szCs w:val="20"/>
          <w:lang w:val="tr-TR"/>
        </w:rPr>
        <w:t>yayınlanacaktır.</w:t>
      </w:r>
    </w:p>
    <w:p w:rsidR="00BF6389" w:rsidRDefault="00BF6389" w:rsidP="007237D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51297" w:rsidRDefault="004F2B0D" w:rsidP="007237D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B82554">
        <w:rPr>
          <w:sz w:val="20"/>
          <w:szCs w:val="20"/>
          <w:lang w:val="tr-TR"/>
        </w:rPr>
        <w:t>Teklifler</w:t>
      </w:r>
      <w:r w:rsidR="00B82554">
        <w:rPr>
          <w:sz w:val="20"/>
          <w:szCs w:val="20"/>
          <w:lang w:val="tr-TR"/>
        </w:rPr>
        <w:t xml:space="preserve"> </w:t>
      </w:r>
      <w:r w:rsidR="00B82554" w:rsidRPr="00B82554">
        <w:rPr>
          <w:b/>
          <w:color w:val="FF0000"/>
          <w:sz w:val="20"/>
          <w:szCs w:val="20"/>
          <w:lang w:val="tr-TR"/>
        </w:rPr>
        <w:t>1</w:t>
      </w:r>
      <w:r w:rsidR="00043184">
        <w:rPr>
          <w:b/>
          <w:color w:val="FF0000"/>
          <w:sz w:val="20"/>
          <w:szCs w:val="20"/>
          <w:lang w:val="tr-TR"/>
        </w:rPr>
        <w:t xml:space="preserve">1 Haziran </w:t>
      </w:r>
      <w:r w:rsidR="00B82554" w:rsidRPr="00B82554">
        <w:rPr>
          <w:b/>
          <w:color w:val="FF0000"/>
          <w:sz w:val="20"/>
          <w:szCs w:val="20"/>
          <w:lang w:val="tr-TR"/>
        </w:rPr>
        <w:t>2025</w:t>
      </w:r>
      <w:r w:rsidR="00B82554" w:rsidRPr="00B82554">
        <w:rPr>
          <w:color w:val="FF0000"/>
          <w:sz w:val="20"/>
          <w:szCs w:val="20"/>
          <w:lang w:val="tr-TR"/>
        </w:rPr>
        <w:t xml:space="preserve"> </w:t>
      </w:r>
      <w:r w:rsidRPr="00B82554">
        <w:rPr>
          <w:sz w:val="20"/>
          <w:szCs w:val="20"/>
          <w:lang w:val="tr-TR"/>
        </w:rPr>
        <w:t xml:space="preserve">tarihinde, saat </w:t>
      </w:r>
      <w:r w:rsidR="00043184">
        <w:rPr>
          <w:b/>
          <w:color w:val="FF0000"/>
          <w:sz w:val="20"/>
          <w:szCs w:val="20"/>
          <w:lang w:val="tr-TR"/>
        </w:rPr>
        <w:t>15</w:t>
      </w:r>
      <w:r w:rsidR="00B82554" w:rsidRPr="00B82554">
        <w:rPr>
          <w:b/>
          <w:color w:val="FF0000"/>
          <w:sz w:val="20"/>
          <w:szCs w:val="20"/>
          <w:lang w:val="tr-TR"/>
        </w:rPr>
        <w:t>:</w:t>
      </w:r>
      <w:r w:rsidR="00B82554">
        <w:rPr>
          <w:b/>
          <w:color w:val="FF0000"/>
          <w:sz w:val="20"/>
          <w:szCs w:val="20"/>
          <w:lang w:val="tr-TR"/>
        </w:rPr>
        <w:t>0</w:t>
      </w:r>
      <w:r w:rsidR="00B82554" w:rsidRPr="00B82554">
        <w:rPr>
          <w:b/>
          <w:color w:val="FF0000"/>
          <w:sz w:val="20"/>
          <w:szCs w:val="20"/>
          <w:lang w:val="tr-TR"/>
        </w:rPr>
        <w:t>0</w:t>
      </w:r>
      <w:r w:rsidR="00B82554" w:rsidRPr="00B82554">
        <w:rPr>
          <w:sz w:val="20"/>
          <w:szCs w:val="20"/>
          <w:lang w:val="tr-TR"/>
        </w:rPr>
        <w:t>’da</w:t>
      </w:r>
      <w:r w:rsidRPr="00B82554">
        <w:rPr>
          <w:color w:val="FF0000"/>
          <w:sz w:val="20"/>
          <w:szCs w:val="20"/>
          <w:lang w:val="tr-TR"/>
        </w:rPr>
        <w:t xml:space="preserve"> </w:t>
      </w:r>
      <w:r w:rsidRPr="00B82554">
        <w:rPr>
          <w:sz w:val="20"/>
          <w:szCs w:val="20"/>
          <w:lang w:val="tr-TR"/>
        </w:rPr>
        <w:t xml:space="preserve">ve </w:t>
      </w:r>
      <w:r w:rsidR="00BF6389" w:rsidRPr="00B82554">
        <w:rPr>
          <w:sz w:val="20"/>
          <w:szCs w:val="20"/>
          <w:lang w:val="tr-TR"/>
        </w:rPr>
        <w:t xml:space="preserve">Değirmiçem Mahallesi 16040 Nolu Cadde No:9, 27090 Şehitkamil / GAZİANTEP </w:t>
      </w:r>
      <w:r w:rsidRPr="00B82554">
        <w:rPr>
          <w:sz w:val="20"/>
          <w:szCs w:val="20"/>
          <w:lang w:val="tr-TR"/>
        </w:rPr>
        <w:t>adresinde yapılacak oturumda açılacaktır.</w:t>
      </w:r>
    </w:p>
    <w:p w:rsidR="00564259" w:rsidRPr="00051297" w:rsidRDefault="00564259" w:rsidP="0017579F">
      <w:pPr>
        <w:ind w:firstLine="0"/>
        <w:rPr>
          <w:lang w:val="tr-TR"/>
        </w:rPr>
        <w:sectPr w:rsidR="00564259" w:rsidRPr="00051297" w:rsidSect="006B4538">
          <w:headerReference w:type="default" r:id="rId16"/>
          <w:pgSz w:w="11906" w:h="16838"/>
          <w:pgMar w:top="1418" w:right="1417" w:bottom="709" w:left="1417" w:header="708" w:footer="708" w:gutter="0"/>
          <w:cols w:space="708"/>
          <w:docGrid w:linePitch="360"/>
        </w:sectPr>
      </w:pPr>
    </w:p>
    <w:p w:rsidR="00D93660" w:rsidRPr="00051297" w:rsidRDefault="00D93660" w:rsidP="004F2B0D">
      <w:pPr>
        <w:ind w:left="720"/>
        <w:rPr>
          <w:position w:val="-2"/>
          <w:szCs w:val="20"/>
          <w:lang w:val="tr-TR"/>
        </w:rPr>
      </w:pPr>
      <w:bookmarkStart w:id="7" w:name="_İHALEYE_DAVET_MEKTUBU"/>
      <w:bookmarkEnd w:id="7"/>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34FCC" w:rsidRDefault="00034FCC" w:rsidP="00C54773">
      <w:pPr>
        <w:pStyle w:val="Balk6"/>
        <w:ind w:firstLine="0"/>
        <w:jc w:val="center"/>
        <w:rPr>
          <w:lang w:val="tr-TR"/>
        </w:rPr>
      </w:pPr>
      <w:bookmarkStart w:id="8" w:name="_TEKLİF_DOSYASI"/>
      <w:bookmarkStart w:id="9" w:name="_Toc233021551"/>
      <w:bookmarkEnd w:id="8"/>
    </w:p>
    <w:p w:rsidR="00034FCC" w:rsidRDefault="00034FCC" w:rsidP="00C54773">
      <w:pPr>
        <w:pStyle w:val="Balk6"/>
        <w:ind w:firstLine="0"/>
        <w:jc w:val="center"/>
        <w:rPr>
          <w:lang w:val="tr-TR"/>
        </w:rPr>
      </w:pPr>
    </w:p>
    <w:p w:rsidR="00034FCC" w:rsidRDefault="00034FCC" w:rsidP="00C54773">
      <w:pPr>
        <w:pStyle w:val="Balk6"/>
        <w:ind w:firstLine="0"/>
        <w:jc w:val="center"/>
        <w:rPr>
          <w:lang w:val="tr-TR"/>
        </w:rPr>
      </w:pPr>
    </w:p>
    <w:p w:rsidR="00034FCC" w:rsidRDefault="00034FCC" w:rsidP="00C54773">
      <w:pPr>
        <w:pStyle w:val="Balk6"/>
        <w:ind w:firstLine="0"/>
        <w:jc w:val="center"/>
        <w:rPr>
          <w:lang w:val="tr-TR"/>
        </w:rPr>
      </w:pPr>
    </w:p>
    <w:p w:rsidR="00CF6ED6" w:rsidRPr="00051297" w:rsidRDefault="00CF6ED6" w:rsidP="00C54773">
      <w:pPr>
        <w:pStyle w:val="Balk6"/>
        <w:ind w:firstLine="0"/>
        <w:jc w:val="center"/>
        <w:rPr>
          <w:lang w:val="tr-TR"/>
        </w:rPr>
      </w:pPr>
      <w:r w:rsidRPr="00051297">
        <w:rPr>
          <w:lang w:val="tr-TR"/>
        </w:rPr>
        <w:t>TEKLİF DOSYASI</w:t>
      </w:r>
      <w:bookmarkEnd w:id="9"/>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10" w:name="_Bölüm_A:_İsteklilere_Talimatlar"/>
      <w:bookmarkStart w:id="11" w:name="_Toc233021552"/>
      <w:bookmarkEnd w:id="10"/>
      <w:r w:rsidRPr="00051297">
        <w:rPr>
          <w:lang w:val="tr-TR"/>
        </w:rPr>
        <w:t>Bölüm</w:t>
      </w:r>
      <w:r w:rsidR="00CF6ED6" w:rsidRPr="00051297">
        <w:rPr>
          <w:lang w:val="tr-TR"/>
        </w:rPr>
        <w:t xml:space="preserve"> A: İsteklilere Talimatlar</w:t>
      </w:r>
      <w:bookmarkEnd w:id="11"/>
      <w:r w:rsidR="00CF6ED6" w:rsidRPr="00051297">
        <w:rPr>
          <w:lang w:val="tr-TR"/>
        </w:rPr>
        <w:t xml:space="preserve"> </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051297" w:rsidRDefault="00A62F41"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2D6E7D" w:rsidRPr="00051297" w:rsidRDefault="002D6E7D" w:rsidP="00CF6ED6">
      <w:pPr>
        <w:spacing w:after="120"/>
        <w:jc w:val="right"/>
        <w:rPr>
          <w:color w:val="000000"/>
          <w:sz w:val="22"/>
          <w:lang w:val="tr-TR"/>
        </w:rPr>
        <w:sectPr w:rsidR="002D6E7D" w:rsidRPr="00051297" w:rsidSect="006B4538">
          <w:headerReference w:type="default" r:id="rId17"/>
          <w:pgSz w:w="11906" w:h="16838"/>
          <w:pgMar w:top="1418" w:right="1417" w:bottom="709" w:left="1417" w:header="708" w:footer="708" w:gutter="0"/>
          <w:cols w:space="708"/>
          <w:docGrid w:linePitch="360"/>
        </w:sectPr>
      </w:pPr>
    </w:p>
    <w:p w:rsidR="005672DB" w:rsidRPr="00051297" w:rsidRDefault="005672DB" w:rsidP="00CF6ED6">
      <w:pPr>
        <w:spacing w:after="120"/>
        <w:jc w:val="right"/>
        <w:rPr>
          <w:color w:val="000000"/>
          <w:sz w:val="22"/>
          <w:lang w:val="tr-TR"/>
        </w:rPr>
      </w:pPr>
    </w:p>
    <w:p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CF6ED6" w:rsidP="00C54773">
      <w:pPr>
        <w:rPr>
          <w:b/>
          <w:sz w:val="20"/>
          <w:szCs w:val="20"/>
          <w:lang w:val="tr-TR"/>
        </w:rPr>
      </w:pPr>
      <w:bookmarkStart w:id="12" w:name="_Toc232234019"/>
      <w:r w:rsidRPr="00051297">
        <w:rPr>
          <w:b/>
          <w:sz w:val="20"/>
          <w:szCs w:val="20"/>
          <w:lang w:val="tr-TR"/>
        </w:rPr>
        <w:t>Madde 1- Sözleşme Makamına ilişkin bilgiler</w:t>
      </w:r>
      <w:bookmarkEnd w:id="12"/>
      <w:r w:rsidRPr="00051297">
        <w:rPr>
          <w:b/>
          <w:sz w:val="20"/>
          <w:szCs w:val="20"/>
          <w:lang w:val="tr-TR"/>
        </w:rPr>
        <w:t xml:space="preserve"> </w:t>
      </w:r>
    </w:p>
    <w:p w:rsidR="00CF6ED6" w:rsidRPr="00051297" w:rsidRDefault="00CF6ED6" w:rsidP="00CF6ED6">
      <w:pPr>
        <w:rPr>
          <w:sz w:val="20"/>
          <w:szCs w:val="20"/>
          <w:lang w:val="tr-TR"/>
        </w:rPr>
      </w:pPr>
      <w:r w:rsidRPr="00051297">
        <w:rPr>
          <w:sz w:val="20"/>
          <w:szCs w:val="20"/>
          <w:lang w:val="tr-TR"/>
        </w:rPr>
        <w:t xml:space="preserve">Sözleşme Makamının; </w:t>
      </w:r>
    </w:p>
    <w:p w:rsidR="00CF6ED6" w:rsidRPr="00051297" w:rsidRDefault="00CF6ED6" w:rsidP="00CF6ED6">
      <w:pPr>
        <w:ind w:firstLine="708"/>
        <w:rPr>
          <w:sz w:val="20"/>
          <w:szCs w:val="20"/>
          <w:lang w:val="tr-TR"/>
        </w:rPr>
      </w:pPr>
      <w:r w:rsidRPr="00051297">
        <w:rPr>
          <w:sz w:val="20"/>
          <w:szCs w:val="20"/>
          <w:lang w:val="tr-TR"/>
        </w:rPr>
        <w:t>a)  Adı/</w:t>
      </w:r>
      <w:r w:rsidR="00FA0D43" w:rsidRPr="00051297">
        <w:rPr>
          <w:sz w:val="20"/>
          <w:szCs w:val="20"/>
          <w:lang w:val="tr-TR"/>
        </w:rPr>
        <w:t>U</w:t>
      </w:r>
      <w:r w:rsidR="00957B3E">
        <w:rPr>
          <w:sz w:val="20"/>
          <w:szCs w:val="20"/>
          <w:lang w:val="tr-TR"/>
        </w:rPr>
        <w:t xml:space="preserve">nvanı : </w:t>
      </w:r>
      <w:r w:rsidR="00957B3E" w:rsidRPr="004D5D3A">
        <w:rPr>
          <w:b/>
          <w:sz w:val="20"/>
          <w:szCs w:val="20"/>
          <w:lang w:val="tr-TR"/>
        </w:rPr>
        <w:t>Gaziantep Ticaret Odası</w:t>
      </w:r>
      <w:r w:rsidR="00957B3E">
        <w:rPr>
          <w:sz w:val="20"/>
          <w:szCs w:val="20"/>
          <w:lang w:val="tr-TR"/>
        </w:rPr>
        <w:t xml:space="preserve"> </w:t>
      </w:r>
    </w:p>
    <w:p w:rsidR="00CF6ED6" w:rsidRPr="00051297" w:rsidRDefault="00CF6ED6" w:rsidP="00CF6ED6">
      <w:pPr>
        <w:ind w:firstLine="708"/>
        <w:rPr>
          <w:sz w:val="20"/>
          <w:szCs w:val="20"/>
          <w:lang w:val="tr-TR"/>
        </w:rPr>
      </w:pPr>
      <w:r w:rsidRPr="00051297">
        <w:rPr>
          <w:sz w:val="20"/>
          <w:szCs w:val="20"/>
          <w:lang w:val="tr-TR"/>
        </w:rPr>
        <w:t xml:space="preserve">b)  </w:t>
      </w:r>
      <w:r w:rsidR="00957B3E">
        <w:rPr>
          <w:sz w:val="20"/>
          <w:szCs w:val="20"/>
          <w:lang w:val="tr-TR"/>
        </w:rPr>
        <w:t>Adresi:</w:t>
      </w:r>
      <w:r w:rsidR="00957B3E" w:rsidRPr="00957B3E">
        <w:t xml:space="preserve"> </w:t>
      </w:r>
      <w:r w:rsidR="00957B3E" w:rsidRPr="004D5D3A">
        <w:rPr>
          <w:b/>
          <w:sz w:val="20"/>
          <w:szCs w:val="20"/>
          <w:lang w:val="tr-TR"/>
        </w:rPr>
        <w:t>Değirmiçem Mahallesi 16040 Nolu Cadde No:9, 27090 Şehitkamil / GAZİANTEP</w:t>
      </w:r>
    </w:p>
    <w:p w:rsidR="00CF6ED6" w:rsidRPr="004D5D3A" w:rsidRDefault="00CF6ED6" w:rsidP="00CF6ED6">
      <w:pPr>
        <w:ind w:left="708"/>
        <w:rPr>
          <w:b/>
          <w:sz w:val="20"/>
          <w:szCs w:val="20"/>
          <w:lang w:val="tr-TR"/>
        </w:rPr>
      </w:pPr>
      <w:r w:rsidRPr="00051297">
        <w:rPr>
          <w:sz w:val="20"/>
          <w:szCs w:val="20"/>
          <w:lang w:val="tr-TR"/>
        </w:rPr>
        <w:t>c)  Telefon numarası</w:t>
      </w:r>
      <w:r w:rsidR="00957B3E">
        <w:rPr>
          <w:sz w:val="20"/>
          <w:szCs w:val="20"/>
          <w:lang w:val="tr-TR"/>
        </w:rPr>
        <w:t xml:space="preserve">: </w:t>
      </w:r>
      <w:r w:rsidR="00957B3E" w:rsidRPr="004D5D3A">
        <w:rPr>
          <w:b/>
          <w:sz w:val="20"/>
          <w:szCs w:val="20"/>
          <w:lang w:val="tr-TR"/>
        </w:rPr>
        <w:t>+90 (342) 220-3030</w:t>
      </w:r>
      <w:r w:rsidR="0017579F">
        <w:rPr>
          <w:b/>
          <w:sz w:val="20"/>
          <w:szCs w:val="20"/>
          <w:lang w:val="tr-TR"/>
        </w:rPr>
        <w:t xml:space="preserve"> – 329 </w:t>
      </w:r>
    </w:p>
    <w:p w:rsidR="00CF6ED6" w:rsidRPr="00051297" w:rsidRDefault="00CF6ED6" w:rsidP="00CF6ED6">
      <w:pPr>
        <w:ind w:left="708"/>
        <w:rPr>
          <w:sz w:val="20"/>
          <w:szCs w:val="20"/>
          <w:lang w:val="tr-TR"/>
        </w:rPr>
      </w:pPr>
      <w:r w:rsidRPr="00051297">
        <w:rPr>
          <w:sz w:val="20"/>
          <w:szCs w:val="20"/>
          <w:lang w:val="tr-TR"/>
        </w:rPr>
        <w:t xml:space="preserve">d)  </w:t>
      </w:r>
      <w:r w:rsidR="004D5D3A">
        <w:rPr>
          <w:sz w:val="20"/>
          <w:szCs w:val="20"/>
          <w:lang w:val="tr-TR"/>
        </w:rPr>
        <w:t xml:space="preserve">Faks numarası: </w:t>
      </w:r>
      <w:r w:rsidR="004D5D3A" w:rsidRPr="004D5D3A">
        <w:rPr>
          <w:b/>
          <w:sz w:val="20"/>
          <w:szCs w:val="20"/>
          <w:lang w:val="tr-TR"/>
        </w:rPr>
        <w:t>+90 (342) 231-1041</w:t>
      </w:r>
    </w:p>
    <w:p w:rsidR="00CF6ED6" w:rsidRPr="00051297" w:rsidRDefault="00CF6ED6" w:rsidP="00CF6ED6">
      <w:pPr>
        <w:rPr>
          <w:sz w:val="20"/>
          <w:szCs w:val="20"/>
          <w:lang w:val="tr-TR"/>
        </w:rPr>
      </w:pPr>
      <w:r w:rsidRPr="00051297">
        <w:rPr>
          <w:sz w:val="20"/>
          <w:szCs w:val="20"/>
          <w:lang w:val="tr-TR"/>
        </w:rPr>
        <w:t xml:space="preserve">            </w:t>
      </w:r>
      <w:r w:rsidR="00D3500C" w:rsidRPr="00051297">
        <w:rPr>
          <w:sz w:val="20"/>
          <w:szCs w:val="20"/>
          <w:lang w:val="tr-TR"/>
        </w:rPr>
        <w:t xml:space="preserve">  </w:t>
      </w:r>
      <w:r w:rsidR="004D5D3A">
        <w:rPr>
          <w:sz w:val="20"/>
          <w:szCs w:val="20"/>
          <w:lang w:val="tr-TR"/>
        </w:rPr>
        <w:t xml:space="preserve">e)  Elektronik posta adresi: </w:t>
      </w:r>
      <w:hyperlink r:id="rId18" w:history="1">
        <w:r w:rsidR="0017579F" w:rsidRPr="000C1274">
          <w:rPr>
            <w:rStyle w:val="Kpr"/>
            <w:b/>
            <w:sz w:val="20"/>
            <w:szCs w:val="20"/>
            <w:lang w:val="tr-TR"/>
          </w:rPr>
          <w:t>tugceaycil@gto.org.tr</w:t>
        </w:r>
      </w:hyperlink>
      <w:r w:rsidR="0017579F">
        <w:rPr>
          <w:b/>
          <w:sz w:val="20"/>
          <w:szCs w:val="20"/>
          <w:lang w:val="tr-TR"/>
        </w:rPr>
        <w:t xml:space="preserve"> </w:t>
      </w:r>
    </w:p>
    <w:p w:rsidR="00CF6ED6" w:rsidRPr="00051297" w:rsidRDefault="00CF6ED6" w:rsidP="00CF6ED6">
      <w:pPr>
        <w:ind w:left="708"/>
        <w:rPr>
          <w:sz w:val="20"/>
          <w:szCs w:val="20"/>
          <w:lang w:val="tr-TR"/>
        </w:rPr>
      </w:pPr>
      <w:r w:rsidRPr="00051297">
        <w:rPr>
          <w:sz w:val="20"/>
          <w:szCs w:val="20"/>
          <w:lang w:val="tr-TR"/>
        </w:rPr>
        <w:t xml:space="preserve">f)  İlgili personelinin </w:t>
      </w:r>
      <w:r w:rsidR="004D5D3A">
        <w:rPr>
          <w:sz w:val="20"/>
          <w:szCs w:val="20"/>
          <w:lang w:val="tr-TR"/>
        </w:rPr>
        <w:t xml:space="preserve">adı-soyadı/unvanı: </w:t>
      </w:r>
      <w:r w:rsidR="004D5D3A" w:rsidRPr="004D5D3A">
        <w:rPr>
          <w:b/>
          <w:sz w:val="20"/>
          <w:szCs w:val="20"/>
          <w:lang w:val="tr-TR"/>
        </w:rPr>
        <w:t>Tuğçe Ayçil – Uzman Yardımcısı</w:t>
      </w:r>
      <w:r w:rsidRPr="004D5D3A">
        <w:rPr>
          <w:b/>
          <w:sz w:val="20"/>
          <w:szCs w:val="20"/>
          <w:lang w:val="tr-TR"/>
        </w:rPr>
        <w:t xml:space="preserve"> </w:t>
      </w:r>
    </w:p>
    <w:p w:rsidR="00CF6ED6" w:rsidRPr="00051297" w:rsidRDefault="00CF6ED6" w:rsidP="00CF6ED6">
      <w:pPr>
        <w:ind w:left="708"/>
        <w:rPr>
          <w:b/>
          <w:sz w:val="20"/>
          <w:szCs w:val="20"/>
          <w:lang w:val="tr-TR"/>
        </w:rPr>
      </w:pPr>
    </w:p>
    <w:p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CF6ED6" w:rsidRPr="00051297" w:rsidRDefault="00CF6ED6" w:rsidP="00CF6ED6">
      <w:pPr>
        <w:rPr>
          <w:b/>
          <w:sz w:val="20"/>
          <w:szCs w:val="20"/>
          <w:lang w:val="tr-TR"/>
        </w:rPr>
      </w:pPr>
      <w:r w:rsidRPr="00051297">
        <w:rPr>
          <w:b/>
          <w:sz w:val="20"/>
          <w:szCs w:val="20"/>
          <w:lang w:val="tr-TR"/>
        </w:rPr>
        <w:t>Madde 2- İhale konusu işe ilişkin bilgiler</w:t>
      </w:r>
    </w:p>
    <w:p w:rsidR="00CF6ED6" w:rsidRPr="00051297" w:rsidRDefault="00CF6ED6" w:rsidP="00CF6ED6">
      <w:pPr>
        <w:rPr>
          <w:sz w:val="20"/>
          <w:szCs w:val="20"/>
          <w:lang w:val="tr-TR"/>
        </w:rPr>
      </w:pPr>
      <w:r w:rsidRPr="00051297">
        <w:rPr>
          <w:sz w:val="20"/>
          <w:szCs w:val="20"/>
          <w:lang w:val="tr-TR"/>
        </w:rPr>
        <w:t>İhale konusu işin;</w:t>
      </w:r>
    </w:p>
    <w:p w:rsidR="00CF6ED6" w:rsidRPr="00051297" w:rsidRDefault="00CF6ED6" w:rsidP="006666AF">
      <w:pPr>
        <w:numPr>
          <w:ilvl w:val="0"/>
          <w:numId w:val="6"/>
        </w:numPr>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004D5D3A" w:rsidRPr="004D5D3A">
        <w:rPr>
          <w:b/>
          <w:sz w:val="20"/>
          <w:szCs w:val="20"/>
          <w:lang w:val="tr-TR"/>
        </w:rPr>
        <w:t xml:space="preserve">Gıda ve Gastronomi Sektöründe İstihdam Garantili Mesleki Eğitim </w:t>
      </w:r>
      <w:r w:rsidR="004D5D3A">
        <w:rPr>
          <w:b/>
          <w:sz w:val="20"/>
          <w:szCs w:val="20"/>
          <w:lang w:val="tr-TR"/>
        </w:rPr>
        <w:t>Projesi</w:t>
      </w:r>
    </w:p>
    <w:p w:rsidR="00CF6ED6" w:rsidRPr="00051297" w:rsidRDefault="00CF6ED6" w:rsidP="006666AF">
      <w:pPr>
        <w:numPr>
          <w:ilvl w:val="0"/>
          <w:numId w:val="6"/>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Sözleşme kodu: </w:t>
      </w:r>
      <w:r w:rsidR="004D5D3A" w:rsidRPr="004D5D3A">
        <w:rPr>
          <w:b/>
          <w:sz w:val="20"/>
          <w:szCs w:val="20"/>
        </w:rPr>
        <w:t>TRC1/24/SOGEP-GZT4/1001</w:t>
      </w:r>
    </w:p>
    <w:p w:rsidR="00CF6ED6" w:rsidRPr="00051297" w:rsidRDefault="00CF6ED6" w:rsidP="006666AF">
      <w:pPr>
        <w:numPr>
          <w:ilvl w:val="0"/>
          <w:numId w:val="6"/>
        </w:numPr>
        <w:overflowPunct w:val="0"/>
        <w:autoSpaceDE w:val="0"/>
        <w:autoSpaceDN w:val="0"/>
        <w:adjustRightInd w:val="0"/>
        <w:textAlignment w:val="baseline"/>
        <w:rPr>
          <w:i/>
          <w:sz w:val="20"/>
          <w:szCs w:val="20"/>
          <w:lang w:val="tr-TR"/>
        </w:rPr>
      </w:pPr>
      <w:r w:rsidRPr="00051297">
        <w:rPr>
          <w:sz w:val="20"/>
          <w:szCs w:val="20"/>
          <w:lang w:val="tr-TR"/>
        </w:rPr>
        <w:t xml:space="preserve">Fiziki Miktarı ve türü: </w:t>
      </w:r>
      <w:r w:rsidR="004D5D3A" w:rsidRPr="004D5D3A">
        <w:rPr>
          <w:b/>
          <w:sz w:val="20"/>
          <w:szCs w:val="20"/>
          <w:lang w:val="tr-TR"/>
        </w:rPr>
        <w:t>Hizmet Alımı</w:t>
      </w:r>
      <w:r w:rsidR="004D5D3A">
        <w:rPr>
          <w:sz w:val="20"/>
          <w:szCs w:val="20"/>
          <w:lang w:val="tr-TR"/>
        </w:rPr>
        <w:t xml:space="preserve"> </w:t>
      </w:r>
      <w:r w:rsidR="007237D5">
        <w:rPr>
          <w:sz w:val="20"/>
          <w:szCs w:val="20"/>
          <w:lang w:val="tr-TR"/>
        </w:rPr>
        <w:t xml:space="preserve">- </w:t>
      </w:r>
      <w:r w:rsidR="007237D5" w:rsidRPr="007237D5">
        <w:rPr>
          <w:sz w:val="20"/>
          <w:szCs w:val="20"/>
          <w:lang w:val="tr-TR"/>
        </w:rPr>
        <w:t>PROF</w:t>
      </w:r>
      <w:r w:rsidR="00514DEF">
        <w:rPr>
          <w:sz w:val="20"/>
          <w:szCs w:val="20"/>
          <w:lang w:val="tr-TR"/>
        </w:rPr>
        <w:t>ESYONEL PASTACILIK</w:t>
      </w:r>
      <w:r w:rsidR="007237D5" w:rsidRPr="007237D5">
        <w:rPr>
          <w:sz w:val="20"/>
          <w:szCs w:val="20"/>
          <w:lang w:val="tr-TR"/>
        </w:rPr>
        <w:t>, PROFESYONEL AŞÇILIK VE PROFESYONEL SERVİS PERSONELİ EĞİTİMİ HİZMET ALIMI</w:t>
      </w:r>
    </w:p>
    <w:p w:rsidR="00CF6ED6" w:rsidRPr="00051297" w:rsidRDefault="00CF6ED6" w:rsidP="006666AF">
      <w:pPr>
        <w:numPr>
          <w:ilvl w:val="0"/>
          <w:numId w:val="6"/>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CB6DFC" w:rsidRPr="00CB6DFC">
        <w:rPr>
          <w:b/>
          <w:sz w:val="20"/>
          <w:szCs w:val="20"/>
          <w:lang w:val="tr-TR"/>
        </w:rPr>
        <w:t>Gaziantep</w:t>
      </w:r>
    </w:p>
    <w:p w:rsidR="00CF6ED6" w:rsidRPr="00B82554" w:rsidRDefault="00CF6ED6" w:rsidP="006666AF">
      <w:pPr>
        <w:numPr>
          <w:ilvl w:val="0"/>
          <w:numId w:val="6"/>
        </w:numPr>
        <w:overflowPunct w:val="0"/>
        <w:autoSpaceDE w:val="0"/>
        <w:autoSpaceDN w:val="0"/>
        <w:adjustRightInd w:val="0"/>
        <w:textAlignment w:val="baseline"/>
        <w:rPr>
          <w:color w:val="FF0000"/>
          <w:sz w:val="20"/>
          <w:szCs w:val="20"/>
          <w:lang w:val="tr-TR"/>
        </w:rPr>
      </w:pPr>
      <w:r w:rsidRPr="00051297">
        <w:rPr>
          <w:sz w:val="20"/>
          <w:szCs w:val="20"/>
          <w:lang w:val="tr-TR"/>
        </w:rPr>
        <w:t xml:space="preserve">Alıma ait (varsa) diğer bilgiler: </w:t>
      </w:r>
      <w:r w:rsidR="00CB6DFC" w:rsidRPr="00CB6DFC">
        <w:rPr>
          <w:b/>
          <w:sz w:val="20"/>
          <w:szCs w:val="20"/>
          <w:lang w:val="tr-TR"/>
        </w:rPr>
        <w:t xml:space="preserve">Teklif edilen fiyatlarda </w:t>
      </w:r>
      <w:r w:rsidR="00CB6DFC" w:rsidRPr="00B82554">
        <w:rPr>
          <w:b/>
          <w:color w:val="FF0000"/>
          <w:sz w:val="20"/>
          <w:szCs w:val="20"/>
          <w:lang w:val="tr-TR"/>
        </w:rPr>
        <w:t>KDV ayrı olarak gösterilecektir</w:t>
      </w:r>
      <w:r w:rsidR="00CB6DFC" w:rsidRPr="00B82554">
        <w:rPr>
          <w:color w:val="FF0000"/>
          <w:sz w:val="20"/>
          <w:szCs w:val="20"/>
          <w:lang w:val="tr-TR"/>
        </w:rPr>
        <w:t>.</w:t>
      </w:r>
    </w:p>
    <w:p w:rsidR="00CF6ED6" w:rsidRPr="00051297" w:rsidRDefault="00CF6ED6" w:rsidP="00CF6ED6">
      <w:pPr>
        <w:rPr>
          <w:sz w:val="20"/>
          <w:szCs w:val="20"/>
          <w:lang w:val="tr-TR"/>
        </w:rPr>
      </w:pPr>
      <w:r w:rsidRPr="00051297">
        <w:rPr>
          <w:b/>
          <w:sz w:val="20"/>
          <w:szCs w:val="20"/>
          <w:lang w:val="tr-TR"/>
        </w:rPr>
        <w:t>Madde 3- İhaleye ilişkin bilgiler</w:t>
      </w:r>
    </w:p>
    <w:p w:rsidR="00CF6ED6" w:rsidRPr="00051297" w:rsidRDefault="00CF6ED6" w:rsidP="00CF6ED6">
      <w:pPr>
        <w:rPr>
          <w:sz w:val="20"/>
          <w:szCs w:val="20"/>
          <w:lang w:val="tr-TR"/>
        </w:rPr>
      </w:pPr>
      <w:r w:rsidRPr="00051297">
        <w:rPr>
          <w:sz w:val="20"/>
          <w:szCs w:val="20"/>
          <w:lang w:val="tr-TR"/>
        </w:rPr>
        <w:t>İhaleye ilişkin bilgiler;</w:t>
      </w:r>
    </w:p>
    <w:p w:rsidR="00CF6ED6" w:rsidRPr="00051297" w:rsidRDefault="00CF6ED6" w:rsidP="006666AF">
      <w:pPr>
        <w:numPr>
          <w:ilvl w:val="0"/>
          <w:numId w:val="9"/>
        </w:numPr>
        <w:rPr>
          <w:sz w:val="20"/>
          <w:szCs w:val="20"/>
          <w:lang w:val="tr-TR"/>
        </w:rPr>
      </w:pPr>
      <w:r w:rsidRPr="00051297">
        <w:rPr>
          <w:sz w:val="20"/>
          <w:szCs w:val="20"/>
          <w:lang w:val="tr-TR"/>
        </w:rPr>
        <w:t xml:space="preserve">İhale usulü: </w:t>
      </w:r>
      <w:r w:rsidR="00CB6DFC" w:rsidRPr="00CB6DFC">
        <w:rPr>
          <w:b/>
          <w:sz w:val="20"/>
          <w:szCs w:val="20"/>
          <w:lang w:val="tr-TR"/>
        </w:rPr>
        <w:t>Açık İhale Usulü</w:t>
      </w:r>
      <w:r w:rsidR="00CB6DFC">
        <w:rPr>
          <w:sz w:val="20"/>
          <w:szCs w:val="20"/>
          <w:lang w:val="tr-TR"/>
        </w:rPr>
        <w:t xml:space="preserve"> </w:t>
      </w:r>
    </w:p>
    <w:p w:rsidR="00CF6ED6" w:rsidRPr="00051297" w:rsidRDefault="00CF6ED6" w:rsidP="00B65BB7">
      <w:pPr>
        <w:ind w:firstLine="708"/>
        <w:rPr>
          <w:sz w:val="20"/>
          <w:szCs w:val="20"/>
          <w:lang w:val="tr-TR"/>
        </w:rPr>
      </w:pPr>
      <w:r w:rsidRPr="00051297">
        <w:rPr>
          <w:sz w:val="20"/>
          <w:szCs w:val="20"/>
          <w:lang w:val="tr-TR"/>
        </w:rPr>
        <w:t xml:space="preserve">b)   İhalenin yapılacağı adres: </w:t>
      </w:r>
      <w:r w:rsidR="00B65BB7" w:rsidRPr="004D5D3A">
        <w:rPr>
          <w:b/>
          <w:sz w:val="20"/>
          <w:szCs w:val="20"/>
          <w:lang w:val="tr-TR"/>
        </w:rPr>
        <w:t>Değirmiçem Mahallesi 16040 Nolu Cadde No:9, 27090 Şehitkamil / GAZİANTEP</w:t>
      </w:r>
    </w:p>
    <w:p w:rsidR="00CF6ED6" w:rsidRPr="00B82554" w:rsidRDefault="00CF6ED6" w:rsidP="00CF6ED6">
      <w:pPr>
        <w:ind w:firstLine="708"/>
        <w:rPr>
          <w:sz w:val="20"/>
          <w:szCs w:val="20"/>
          <w:lang w:val="tr-TR"/>
        </w:rPr>
      </w:pPr>
      <w:r w:rsidRPr="00051297">
        <w:rPr>
          <w:sz w:val="20"/>
          <w:szCs w:val="20"/>
          <w:lang w:val="tr-TR"/>
        </w:rPr>
        <w:t>c)   İhale tarihi</w:t>
      </w:r>
      <w:r w:rsidRPr="00B82554">
        <w:rPr>
          <w:sz w:val="20"/>
          <w:szCs w:val="20"/>
          <w:lang w:val="tr-TR"/>
        </w:rPr>
        <w:t xml:space="preserve">: </w:t>
      </w:r>
      <w:r w:rsidR="0017579F" w:rsidRPr="00B82554">
        <w:rPr>
          <w:sz w:val="20"/>
          <w:szCs w:val="20"/>
          <w:lang w:val="tr-TR"/>
        </w:rPr>
        <w:t xml:space="preserve"> </w:t>
      </w:r>
      <w:r w:rsidR="001A7A98">
        <w:rPr>
          <w:b/>
          <w:color w:val="FF0000"/>
          <w:sz w:val="20"/>
          <w:szCs w:val="20"/>
          <w:lang w:val="tr-TR"/>
        </w:rPr>
        <w:t>11 Haziran</w:t>
      </w:r>
      <w:r w:rsidR="00792692">
        <w:rPr>
          <w:b/>
          <w:color w:val="FF0000"/>
          <w:sz w:val="20"/>
          <w:szCs w:val="20"/>
          <w:lang w:val="tr-TR"/>
        </w:rPr>
        <w:t xml:space="preserve"> </w:t>
      </w:r>
      <w:r w:rsidR="0017579F" w:rsidRPr="00B82554">
        <w:rPr>
          <w:b/>
          <w:color w:val="FF0000"/>
          <w:sz w:val="20"/>
          <w:szCs w:val="20"/>
          <w:lang w:val="tr-TR"/>
        </w:rPr>
        <w:t>2025</w:t>
      </w:r>
    </w:p>
    <w:p w:rsidR="00CF6ED6" w:rsidRPr="00B82554" w:rsidRDefault="00CF6ED6" w:rsidP="00CF6ED6">
      <w:pPr>
        <w:ind w:firstLine="708"/>
        <w:rPr>
          <w:b/>
          <w:color w:val="FF0000"/>
          <w:sz w:val="20"/>
          <w:szCs w:val="20"/>
          <w:lang w:val="tr-TR"/>
        </w:rPr>
      </w:pPr>
      <w:r w:rsidRPr="00B82554">
        <w:rPr>
          <w:sz w:val="20"/>
          <w:szCs w:val="20"/>
          <w:lang w:val="tr-TR"/>
        </w:rPr>
        <w:t xml:space="preserve">d)   İhale saati: </w:t>
      </w:r>
      <w:r w:rsidR="002077E8">
        <w:rPr>
          <w:b/>
          <w:color w:val="FF0000"/>
          <w:sz w:val="20"/>
          <w:szCs w:val="20"/>
          <w:lang w:val="tr-TR"/>
        </w:rPr>
        <w:t>15</w:t>
      </w:r>
      <w:r w:rsidR="00BD75F4" w:rsidRPr="00B82554">
        <w:rPr>
          <w:b/>
          <w:color w:val="FF0000"/>
          <w:sz w:val="20"/>
          <w:szCs w:val="20"/>
          <w:lang w:val="tr-TR"/>
        </w:rPr>
        <w:t xml:space="preserve"> : 00</w:t>
      </w:r>
    </w:p>
    <w:p w:rsidR="00CF6ED6" w:rsidRPr="00051297" w:rsidRDefault="00CF6ED6" w:rsidP="00CF6ED6">
      <w:pPr>
        <w:tabs>
          <w:tab w:val="left" w:pos="720"/>
          <w:tab w:val="left" w:pos="900"/>
          <w:tab w:val="left" w:pos="1080"/>
        </w:tabs>
        <w:rPr>
          <w:sz w:val="20"/>
          <w:szCs w:val="20"/>
          <w:lang w:val="tr-TR"/>
        </w:rPr>
      </w:pPr>
    </w:p>
    <w:p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CF6ED6" w:rsidRPr="00051297" w:rsidRDefault="00CF6ED6" w:rsidP="00CF6ED6">
      <w:pPr>
        <w:rPr>
          <w:sz w:val="20"/>
          <w:szCs w:val="20"/>
          <w:lang w:val="tr-TR"/>
        </w:rPr>
      </w:pPr>
      <w:r w:rsidRPr="00051297">
        <w:rPr>
          <w:sz w:val="20"/>
          <w:szCs w:val="20"/>
          <w:lang w:val="tr-TR"/>
        </w:rPr>
        <w:t>İhale dosyası Sözleşme Makamının yukarıda belirtilen adresinde</w:t>
      </w:r>
      <w:r w:rsidR="00B65BB7">
        <w:rPr>
          <w:sz w:val="20"/>
          <w:szCs w:val="20"/>
          <w:lang w:val="tr-TR"/>
        </w:rPr>
        <w:t xml:space="preserve"> veya </w:t>
      </w:r>
      <w:hyperlink r:id="rId19" w:history="1">
        <w:r w:rsidR="00B65BB7" w:rsidRPr="006F2324">
          <w:rPr>
            <w:rStyle w:val="Kpr"/>
            <w:sz w:val="20"/>
            <w:szCs w:val="20"/>
            <w:lang w:val="tr-TR"/>
          </w:rPr>
          <w:t>www.gto.org.tr</w:t>
        </w:r>
      </w:hyperlink>
      <w:r w:rsidR="00B65BB7">
        <w:rPr>
          <w:sz w:val="20"/>
          <w:szCs w:val="20"/>
          <w:lang w:val="tr-TR"/>
        </w:rPr>
        <w:t xml:space="preserve"> ve </w:t>
      </w:r>
      <w:hyperlink r:id="rId20" w:history="1">
        <w:r w:rsidR="00BF6389" w:rsidRPr="006F2324">
          <w:rPr>
            <w:rStyle w:val="Kpr"/>
            <w:sz w:val="20"/>
            <w:szCs w:val="20"/>
            <w:lang w:val="tr-TR"/>
          </w:rPr>
          <w:t>www.ika.org.tr</w:t>
        </w:r>
      </w:hyperlink>
      <w:r w:rsidR="00B65BB7">
        <w:rPr>
          <w:sz w:val="20"/>
          <w:szCs w:val="20"/>
          <w:lang w:val="tr-TR"/>
        </w:rPr>
        <w:t xml:space="preserve"> internet adreslerinden </w:t>
      </w:r>
      <w:r w:rsidRPr="00B82554">
        <w:rPr>
          <w:b/>
          <w:color w:val="FF0000"/>
          <w:sz w:val="20"/>
          <w:szCs w:val="20"/>
          <w:lang w:val="tr-TR"/>
        </w:rPr>
        <w:t>bedelsiz</w:t>
      </w:r>
      <w:r w:rsidRPr="00051297">
        <w:rPr>
          <w:sz w:val="20"/>
          <w:szCs w:val="20"/>
          <w:lang w:val="tr-TR"/>
        </w:rPr>
        <w:t xml:space="preserve"> olarak görülebilir. Ancak, ihaleye teklif verecek olanların Sözleşme Makamı tarafından onaylı ihale </w:t>
      </w:r>
      <w:r w:rsidRPr="001C382A">
        <w:rPr>
          <w:sz w:val="20"/>
          <w:szCs w:val="20"/>
          <w:lang w:val="tr-TR"/>
        </w:rPr>
        <w:t>do</w:t>
      </w:r>
      <w:r w:rsidR="00EC4CA5" w:rsidRPr="001C382A">
        <w:rPr>
          <w:sz w:val="20"/>
          <w:szCs w:val="20"/>
          <w:lang w:val="tr-TR"/>
        </w:rPr>
        <w:t>syas</w:t>
      </w:r>
      <w:r w:rsidRPr="001C382A">
        <w:rPr>
          <w:sz w:val="20"/>
          <w:szCs w:val="20"/>
          <w:lang w:val="tr-TR"/>
        </w:rPr>
        <w:t>ını</w:t>
      </w:r>
      <w:r w:rsidR="001C382A" w:rsidRPr="001C382A">
        <w:rPr>
          <w:i/>
          <w:sz w:val="20"/>
          <w:szCs w:val="20"/>
          <w:lang w:val="tr-TR"/>
        </w:rPr>
        <w:t xml:space="preserve"> </w:t>
      </w:r>
      <w:r w:rsidRPr="001C382A">
        <w:rPr>
          <w:sz w:val="20"/>
          <w:szCs w:val="20"/>
          <w:lang w:val="tr-TR"/>
        </w:rPr>
        <w:t>bedelsiz imza karşılığı teslim almak</w:t>
      </w:r>
      <w:r w:rsidR="001C382A" w:rsidRPr="001C382A">
        <w:rPr>
          <w:sz w:val="20"/>
          <w:szCs w:val="20"/>
          <w:lang w:val="tr-TR"/>
        </w:rPr>
        <w:t xml:space="preserve"> </w:t>
      </w:r>
      <w:r w:rsidRPr="001C382A">
        <w:rPr>
          <w:sz w:val="20"/>
          <w:szCs w:val="20"/>
          <w:lang w:val="tr-TR"/>
        </w:rPr>
        <w:t>zorunludur.</w:t>
      </w:r>
    </w:p>
    <w:p w:rsidR="00CF6ED6" w:rsidRPr="00051297" w:rsidRDefault="00CF6ED6" w:rsidP="00CF6ED6">
      <w:pPr>
        <w:tabs>
          <w:tab w:val="left" w:pos="709"/>
        </w:tabs>
        <w:rPr>
          <w:sz w:val="20"/>
          <w:szCs w:val="20"/>
          <w:lang w:val="tr-TR"/>
        </w:rPr>
      </w:pPr>
      <w:r w:rsidRPr="00051297">
        <w:rPr>
          <w:sz w:val="20"/>
          <w:szCs w:val="20"/>
          <w:lang w:val="tr-TR"/>
        </w:rPr>
        <w:t>İstekli ihale do</w:t>
      </w:r>
      <w:r w:rsidR="00794255" w:rsidRPr="00051297">
        <w:rPr>
          <w:sz w:val="20"/>
          <w:szCs w:val="20"/>
          <w:lang w:val="tr-TR"/>
        </w:rPr>
        <w:t>syasını</w:t>
      </w:r>
      <w:r w:rsidRPr="00051297">
        <w:rPr>
          <w:sz w:val="20"/>
          <w:szCs w:val="20"/>
          <w:lang w:val="tr-TR"/>
        </w:rPr>
        <w:t xml:space="preserve"> </w:t>
      </w:r>
      <w:r w:rsidRPr="001C382A">
        <w:rPr>
          <w:sz w:val="20"/>
          <w:szCs w:val="20"/>
          <w:lang w:val="tr-TR"/>
        </w:rPr>
        <w:t>bedelsiz imza karşılığı teslim almakla, ihale do</w:t>
      </w:r>
      <w:r w:rsidR="00794255" w:rsidRPr="001C382A">
        <w:rPr>
          <w:sz w:val="20"/>
          <w:szCs w:val="20"/>
          <w:lang w:val="tr-TR"/>
        </w:rPr>
        <w:t>syas</w:t>
      </w:r>
      <w:r w:rsidRPr="001C382A">
        <w:rPr>
          <w:sz w:val="20"/>
          <w:szCs w:val="20"/>
          <w:lang w:val="tr-TR"/>
        </w:rPr>
        <w:t>ını</w:t>
      </w:r>
      <w:r w:rsidRPr="00051297">
        <w:rPr>
          <w:sz w:val="20"/>
          <w:szCs w:val="20"/>
          <w:lang w:val="tr-TR"/>
        </w:rPr>
        <w:t xml:space="preserve"> oluşturan belgelerde yer alan koşul ve kuralları kabul etmiş sayılır.    </w:t>
      </w:r>
    </w:p>
    <w:p w:rsidR="00CF6ED6" w:rsidRPr="00051297" w:rsidRDefault="00CF6ED6" w:rsidP="00CF6ED6">
      <w:pPr>
        <w:rPr>
          <w:sz w:val="20"/>
          <w:szCs w:val="20"/>
          <w:lang w:val="tr-TR"/>
        </w:rPr>
      </w:pPr>
      <w:r w:rsidRPr="00051297">
        <w:rPr>
          <w:sz w:val="20"/>
          <w:szCs w:val="20"/>
          <w:lang w:val="tr-TR"/>
        </w:rPr>
        <w:lastRenderedPageBreak/>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CF6ED6" w:rsidRPr="00B65BB7" w:rsidRDefault="00CF6ED6" w:rsidP="00CF6ED6">
      <w:pPr>
        <w:pStyle w:val="GvdeMetni2"/>
        <w:spacing w:before="0" w:after="0" w:line="240" w:lineRule="auto"/>
        <w:ind w:left="357" w:firstLine="346"/>
        <w:rPr>
          <w:rFonts w:ascii="Times New Roman" w:hAnsi="Times New Roman"/>
          <w:b/>
          <w:sz w:val="20"/>
          <w:lang w:val="tr-TR"/>
        </w:rPr>
      </w:pPr>
      <w:r w:rsidRPr="00051297">
        <w:rPr>
          <w:rFonts w:ascii="Times New Roman" w:hAnsi="Times New Roman"/>
          <w:sz w:val="20"/>
          <w:lang w:val="tr-TR"/>
        </w:rPr>
        <w:t xml:space="preserve">a)  Tekliflerin sunulacağı yer: </w:t>
      </w:r>
      <w:r w:rsidR="00B65BB7" w:rsidRPr="00B65BB7">
        <w:rPr>
          <w:rFonts w:ascii="Times New Roman" w:hAnsi="Times New Roman"/>
          <w:b/>
          <w:sz w:val="20"/>
          <w:lang w:val="tr-TR"/>
        </w:rPr>
        <w:t>Değirmiçem Mahallesi 16040 Nolu Cadde No:9, 27090 Şehitkamil / GAZİANTEP</w:t>
      </w:r>
    </w:p>
    <w:p w:rsidR="00CF6ED6" w:rsidRPr="00B82554" w:rsidRDefault="00CF6ED6" w:rsidP="00CF6ED6">
      <w:pPr>
        <w:ind w:left="360" w:firstLine="348"/>
        <w:rPr>
          <w:sz w:val="20"/>
          <w:szCs w:val="20"/>
          <w:lang w:val="tr-TR"/>
        </w:rPr>
      </w:pPr>
      <w:r w:rsidRPr="00051297">
        <w:rPr>
          <w:sz w:val="20"/>
          <w:szCs w:val="20"/>
          <w:lang w:val="tr-TR"/>
        </w:rPr>
        <w:t xml:space="preserve">b)  Son teklif verme tarihi (İhale tarihi) </w:t>
      </w:r>
      <w:r w:rsidRPr="0017579F">
        <w:rPr>
          <w:sz w:val="20"/>
          <w:szCs w:val="20"/>
          <w:lang w:val="tr-TR"/>
        </w:rPr>
        <w:t xml:space="preserve">: </w:t>
      </w:r>
      <w:r w:rsidR="00043184">
        <w:rPr>
          <w:b/>
          <w:color w:val="FF0000"/>
          <w:sz w:val="20"/>
          <w:szCs w:val="20"/>
          <w:lang w:val="tr-TR"/>
        </w:rPr>
        <w:t>11 Haziran</w:t>
      </w:r>
      <w:r w:rsidR="00792692">
        <w:rPr>
          <w:b/>
          <w:color w:val="FF0000"/>
          <w:sz w:val="20"/>
          <w:szCs w:val="20"/>
          <w:lang w:val="tr-TR"/>
        </w:rPr>
        <w:t xml:space="preserve"> </w:t>
      </w:r>
      <w:r w:rsidR="0017579F" w:rsidRPr="00B82554">
        <w:rPr>
          <w:b/>
          <w:color w:val="FF0000"/>
          <w:sz w:val="20"/>
          <w:szCs w:val="20"/>
          <w:lang w:val="tr-TR"/>
        </w:rPr>
        <w:t>2025</w:t>
      </w:r>
    </w:p>
    <w:p w:rsidR="00CF6ED6" w:rsidRPr="00051297" w:rsidRDefault="00CF6ED6" w:rsidP="00564259">
      <w:pPr>
        <w:ind w:left="360" w:firstLine="348"/>
        <w:rPr>
          <w:sz w:val="20"/>
          <w:szCs w:val="20"/>
          <w:lang w:val="tr-TR"/>
        </w:rPr>
      </w:pPr>
      <w:r w:rsidRPr="00B82554">
        <w:rPr>
          <w:sz w:val="20"/>
          <w:szCs w:val="20"/>
          <w:lang w:val="tr-TR"/>
        </w:rPr>
        <w:t xml:space="preserve">c)  Son teklif verme saati  (İhale saati) :  </w:t>
      </w:r>
      <w:r w:rsidR="0017579F" w:rsidRPr="00B82554">
        <w:rPr>
          <w:b/>
          <w:color w:val="FF0000"/>
          <w:sz w:val="20"/>
          <w:szCs w:val="20"/>
          <w:lang w:val="tr-TR"/>
        </w:rPr>
        <w:t>14 : 00</w:t>
      </w:r>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6666AF">
      <w:pPr>
        <w:numPr>
          <w:ilvl w:val="0"/>
          <w:numId w:val="5"/>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CF6ED6" w:rsidRPr="00051297" w:rsidRDefault="00CF6ED6" w:rsidP="006666AF">
      <w:pPr>
        <w:numPr>
          <w:ilvl w:val="0"/>
          <w:numId w:val="5"/>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7237D5" w:rsidRDefault="00CF6ED6" w:rsidP="006666AF">
      <w:pPr>
        <w:numPr>
          <w:ilvl w:val="0"/>
          <w:numId w:val="39"/>
        </w:numPr>
        <w:spacing w:before="0"/>
        <w:jc w:val="left"/>
        <w:rPr>
          <w:sz w:val="20"/>
          <w:szCs w:val="20"/>
        </w:rPr>
      </w:pPr>
      <w:r w:rsidRPr="00051297">
        <w:rPr>
          <w:sz w:val="20"/>
          <w:szCs w:val="20"/>
          <w:lang w:val="tr-TR"/>
        </w:rPr>
        <w:t xml:space="preserve">a) Tebligat için adres beyanı ve ayrıca irtibat için telefon ve varsa faks numarası ile </w:t>
      </w:r>
      <w:r w:rsidR="00347613" w:rsidRPr="001C382A">
        <w:rPr>
          <w:sz w:val="20"/>
          <w:szCs w:val="20"/>
          <w:lang w:val="tr-TR"/>
        </w:rPr>
        <w:t xml:space="preserve">ve varsa KEP adresi ile </w:t>
      </w:r>
      <w:r w:rsidRPr="001C382A">
        <w:rPr>
          <w:sz w:val="20"/>
          <w:szCs w:val="20"/>
          <w:lang w:val="tr-TR"/>
        </w:rPr>
        <w:t>elektronik</w:t>
      </w:r>
      <w:r w:rsidRPr="00051297">
        <w:rPr>
          <w:sz w:val="20"/>
          <w:szCs w:val="20"/>
          <w:lang w:val="tr-TR"/>
        </w:rPr>
        <w:t xml:space="preserve"> posta adresi,</w:t>
      </w:r>
      <w:r w:rsidR="007237D5">
        <w:rPr>
          <w:sz w:val="20"/>
          <w:szCs w:val="20"/>
          <w:lang w:val="tr-TR"/>
        </w:rPr>
        <w:t xml:space="preserve"> </w:t>
      </w:r>
      <w:r w:rsidR="007237D5" w:rsidRPr="00084374">
        <w:rPr>
          <w:sz w:val="20"/>
          <w:szCs w:val="20"/>
        </w:rPr>
        <w:t xml:space="preserve">(Tüzel Kimlik Formu: </w:t>
      </w:r>
      <w:hyperlink w:anchor="SözEk5b" w:history="1">
        <w:r w:rsidR="007237D5" w:rsidRPr="00084374">
          <w:rPr>
            <w:rStyle w:val="Kpr"/>
            <w:sz w:val="20"/>
            <w:szCs w:val="20"/>
          </w:rPr>
          <w:t>Form eklerde yer almaktadır.</w:t>
        </w:r>
      </w:hyperlink>
      <w:r w:rsidR="007237D5" w:rsidRPr="00084374">
        <w:rPr>
          <w:sz w:val="20"/>
          <w:szCs w:val="20"/>
        </w:rPr>
        <w:t>)</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rsidP="006666AF">
      <w:pPr>
        <w:numPr>
          <w:ilvl w:val="0"/>
          <w:numId w:val="7"/>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6666AF">
      <w:pPr>
        <w:numPr>
          <w:ilvl w:val="0"/>
          <w:numId w:val="7"/>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CF6ED6" w:rsidRPr="00051297" w:rsidRDefault="00CF6ED6" w:rsidP="006666AF">
      <w:pPr>
        <w:numPr>
          <w:ilvl w:val="0"/>
          <w:numId w:val="8"/>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6666AF">
      <w:pPr>
        <w:numPr>
          <w:ilvl w:val="0"/>
          <w:numId w:val="8"/>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1C382A" w:rsidRDefault="00CF6ED6" w:rsidP="00207704">
      <w:pPr>
        <w:tabs>
          <w:tab w:val="left" w:pos="1113"/>
        </w:tabs>
        <w:overflowPunct w:val="0"/>
        <w:autoSpaceDE w:val="0"/>
        <w:autoSpaceDN w:val="0"/>
        <w:adjustRightInd w:val="0"/>
        <w:spacing w:before="0"/>
        <w:textAlignment w:val="baseline"/>
        <w:rPr>
          <w:sz w:val="20"/>
          <w:szCs w:val="20"/>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1C382A">
        <w:rPr>
          <w:sz w:val="20"/>
          <w:szCs w:val="20"/>
          <w:lang w:val="tr-TR"/>
        </w:rPr>
        <w:t>,</w:t>
      </w:r>
      <w:r w:rsidR="00457CFB" w:rsidRPr="001C382A">
        <w:rPr>
          <w:sz w:val="20"/>
          <w:szCs w:val="20"/>
          <w:lang w:val="tr-TR"/>
        </w:rPr>
        <w:t xml:space="preserve"> </w:t>
      </w:r>
      <w:r w:rsidR="00457CFB" w:rsidRPr="001C382A">
        <w:rPr>
          <w:b/>
          <w:sz w:val="20"/>
          <w:szCs w:val="20"/>
          <w:lang w:val="tr-TR"/>
        </w:rPr>
        <w:t>(Beyanname)</w:t>
      </w:r>
      <w:r w:rsidR="00457CFB" w:rsidRPr="001C382A">
        <w:rPr>
          <w:sz w:val="20"/>
          <w:szCs w:val="20"/>
          <w:lang w:val="tr-TR"/>
        </w:rPr>
        <w:t xml:space="preserve"> </w:t>
      </w:r>
      <w:r w:rsidR="00457CFB" w:rsidRPr="001C382A">
        <w:rPr>
          <w:sz w:val="20"/>
          <w:szCs w:val="20"/>
        </w:rPr>
        <w:t>(</w:t>
      </w:r>
      <w:hyperlink w:anchor="BeyannameFormatı" w:history="1">
        <w:r w:rsidR="00457CFB" w:rsidRPr="001C382A">
          <w:rPr>
            <w:rStyle w:val="Kpr"/>
            <w:sz w:val="20"/>
            <w:szCs w:val="20"/>
          </w:rPr>
          <w:t>Form eklerde yer almaktadır.</w:t>
        </w:r>
      </w:hyperlink>
      <w:r w:rsidR="00457CFB" w:rsidRPr="001C382A">
        <w:rPr>
          <w:sz w:val="20"/>
          <w:szCs w:val="20"/>
        </w:rPr>
        <w:t xml:space="preserve">) </w:t>
      </w:r>
    </w:p>
    <w:p w:rsidR="00CF6ED6" w:rsidRPr="001C382A" w:rsidRDefault="00CF6ED6" w:rsidP="00207704">
      <w:pPr>
        <w:tabs>
          <w:tab w:val="left" w:pos="1113"/>
        </w:tabs>
        <w:overflowPunct w:val="0"/>
        <w:autoSpaceDE w:val="0"/>
        <w:autoSpaceDN w:val="0"/>
        <w:adjustRightInd w:val="0"/>
        <w:spacing w:before="0"/>
        <w:textAlignment w:val="baseline"/>
        <w:rPr>
          <w:sz w:val="20"/>
          <w:szCs w:val="20"/>
        </w:rPr>
      </w:pPr>
      <w:r w:rsidRPr="001C382A">
        <w:rPr>
          <w:sz w:val="20"/>
          <w:szCs w:val="20"/>
          <w:lang w:val="tr-TR"/>
        </w:rPr>
        <w:t>e) Şekli ve içeriği bu belgede belirlenen teklif mektubu,</w:t>
      </w:r>
      <w:r w:rsidR="00457CFB" w:rsidRPr="001C382A">
        <w:rPr>
          <w:sz w:val="20"/>
          <w:szCs w:val="20"/>
          <w:lang w:val="tr-TR"/>
        </w:rPr>
        <w:t xml:space="preserve"> </w:t>
      </w:r>
      <w:r w:rsidR="00457CFB" w:rsidRPr="001C382A">
        <w:rPr>
          <w:b/>
          <w:sz w:val="20"/>
          <w:szCs w:val="20"/>
          <w:lang w:val="tr-TR"/>
        </w:rPr>
        <w:t>(Mali Teklif ve Teknik Teklif)</w:t>
      </w:r>
      <w:r w:rsidR="00457CFB" w:rsidRPr="001C382A">
        <w:rPr>
          <w:sz w:val="20"/>
          <w:szCs w:val="20"/>
          <w:lang w:val="tr-TR"/>
        </w:rPr>
        <w:t xml:space="preserve"> </w:t>
      </w:r>
      <w:r w:rsidR="00457CFB" w:rsidRPr="001C382A">
        <w:rPr>
          <w:sz w:val="20"/>
          <w:szCs w:val="20"/>
        </w:rPr>
        <w:t>(</w:t>
      </w:r>
      <w:hyperlink w:anchor="BeyannameFormatı" w:history="1">
        <w:r w:rsidR="00457CFB" w:rsidRPr="001C382A">
          <w:rPr>
            <w:rStyle w:val="Kpr"/>
            <w:sz w:val="20"/>
            <w:szCs w:val="20"/>
          </w:rPr>
          <w:t>Form eklerde yer almaktadır.</w:t>
        </w:r>
      </w:hyperlink>
      <w:r w:rsidR="00457CFB" w:rsidRPr="001C382A">
        <w:rPr>
          <w:sz w:val="20"/>
          <w:szCs w:val="20"/>
        </w:rPr>
        <w:t xml:space="preserve">) </w:t>
      </w:r>
    </w:p>
    <w:p w:rsidR="00CF6ED6" w:rsidRPr="00051297" w:rsidRDefault="005010C0" w:rsidP="00CF6ED6">
      <w:pPr>
        <w:tabs>
          <w:tab w:val="left" w:pos="1305"/>
        </w:tabs>
        <w:spacing w:after="120"/>
        <w:rPr>
          <w:sz w:val="20"/>
          <w:szCs w:val="20"/>
          <w:lang w:val="tr-TR"/>
        </w:rPr>
      </w:pPr>
      <w:r>
        <w:rPr>
          <w:sz w:val="20"/>
          <w:szCs w:val="20"/>
          <w:lang w:val="tr-TR"/>
        </w:rPr>
        <w:t>f</w:t>
      </w:r>
      <w:r w:rsidR="00CF6ED6" w:rsidRPr="00051297">
        <w:rPr>
          <w:sz w:val="20"/>
          <w:szCs w:val="20"/>
          <w:lang w:val="tr-TR"/>
        </w:rPr>
        <w:t xml:space="preserve">) Vekâleten ihaleye katılma halinde, istekli adına katılan kişinin ihaleye katılmaya ilişkin noter tasdikli vekâletnamesi ile noter tasdikli imza beyannamesi, </w:t>
      </w:r>
    </w:p>
    <w:p w:rsidR="00CF6ED6" w:rsidRPr="001C382A" w:rsidRDefault="005010C0" w:rsidP="00207704">
      <w:pPr>
        <w:tabs>
          <w:tab w:val="left" w:pos="1113"/>
        </w:tabs>
        <w:overflowPunct w:val="0"/>
        <w:autoSpaceDE w:val="0"/>
        <w:autoSpaceDN w:val="0"/>
        <w:adjustRightInd w:val="0"/>
        <w:spacing w:before="0"/>
        <w:textAlignment w:val="baseline"/>
        <w:rPr>
          <w:sz w:val="20"/>
          <w:szCs w:val="20"/>
        </w:rPr>
      </w:pPr>
      <w:r>
        <w:rPr>
          <w:sz w:val="20"/>
          <w:szCs w:val="20"/>
          <w:lang w:val="tr-TR"/>
        </w:rPr>
        <w:t>g</w:t>
      </w:r>
      <w:r w:rsidR="00CF6ED6" w:rsidRPr="00051297">
        <w:rPr>
          <w:sz w:val="20"/>
          <w:szCs w:val="20"/>
          <w:lang w:val="tr-TR"/>
        </w:rPr>
        <w:t xml:space="preserve">) İsteklinin iş ortaklığı olması halinde iş ortaklığı beyannamesi ile konsorsiyumların da teklif verebilecekleri öngörülmüş ise, isteklinin konsorsiyum olması halinde konsorsiyum beyannamesi, </w:t>
      </w:r>
      <w:r w:rsidR="00207704">
        <w:rPr>
          <w:sz w:val="20"/>
          <w:szCs w:val="20"/>
          <w:lang w:val="tr-TR"/>
        </w:rPr>
        <w:t xml:space="preserve"> </w:t>
      </w:r>
      <w:r w:rsidR="00207704" w:rsidRPr="001C382A">
        <w:rPr>
          <w:sz w:val="20"/>
          <w:szCs w:val="20"/>
        </w:rPr>
        <w:t>(</w:t>
      </w:r>
      <w:hyperlink w:anchor="BeyannameFormatı" w:history="1">
        <w:r w:rsidR="00207704" w:rsidRPr="001C382A">
          <w:rPr>
            <w:rStyle w:val="Kpr"/>
            <w:sz w:val="20"/>
            <w:szCs w:val="20"/>
          </w:rPr>
          <w:t>Form eklerde yer almaktadır.</w:t>
        </w:r>
      </w:hyperlink>
      <w:r w:rsidR="00207704" w:rsidRPr="001C382A">
        <w:rPr>
          <w:sz w:val="20"/>
          <w:szCs w:val="20"/>
        </w:rPr>
        <w:t xml:space="preserve">) </w:t>
      </w:r>
    </w:p>
    <w:p w:rsidR="00CF6ED6" w:rsidRPr="00051297" w:rsidRDefault="005010C0" w:rsidP="00CF6ED6">
      <w:pPr>
        <w:pStyle w:val="GvdeMetni3"/>
        <w:tabs>
          <w:tab w:val="left" w:pos="1260"/>
        </w:tabs>
        <w:rPr>
          <w:sz w:val="20"/>
          <w:szCs w:val="20"/>
          <w:lang w:val="tr-TR"/>
        </w:rPr>
      </w:pPr>
      <w:r>
        <w:rPr>
          <w:sz w:val="20"/>
          <w:szCs w:val="20"/>
          <w:lang w:val="tr-TR"/>
        </w:rPr>
        <w:t>h</w:t>
      </w:r>
      <w:r w:rsidR="00CF6ED6" w:rsidRPr="00051297">
        <w:rPr>
          <w:sz w:val="20"/>
          <w:szCs w:val="20"/>
          <w:lang w:val="tr-TR"/>
        </w:rPr>
        <w:t>) Ortağı olduğu veya hissedarı bulunduğu tüzel kişiliklere ilişkin beyanname,</w:t>
      </w:r>
    </w:p>
    <w:p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51297" w:rsidRDefault="005010C0" w:rsidP="00CF6ED6">
      <w:pPr>
        <w:rPr>
          <w:sz w:val="20"/>
          <w:szCs w:val="20"/>
          <w:lang w:val="tr-TR"/>
        </w:rPr>
      </w:pPr>
      <w:r>
        <w:rPr>
          <w:sz w:val="20"/>
          <w:szCs w:val="20"/>
          <w:lang w:val="tr-TR"/>
        </w:rPr>
        <w:t>i</w:t>
      </w:r>
      <w:r w:rsidR="00CF6ED6" w:rsidRPr="00051297">
        <w:rPr>
          <w:sz w:val="20"/>
          <w:szCs w:val="20"/>
          <w:lang w:val="tr-TR"/>
        </w:rPr>
        <w:t xml:space="preserve">) Sözleşme Makamı tarafından ihalenin niteliğine göre belirlenecek ekonomik ve mali yeterliğe ilişkin (vergi dairesi veya </w:t>
      </w:r>
      <w:r w:rsidR="00EC4CA5" w:rsidRPr="00051297">
        <w:rPr>
          <w:sz w:val="20"/>
          <w:szCs w:val="20"/>
          <w:lang w:val="tr-TR"/>
        </w:rPr>
        <w:t xml:space="preserve">Serbest Muhasebeci - </w:t>
      </w:r>
      <w:r w:rsidR="00CF6ED6" w:rsidRPr="00051297">
        <w:rPr>
          <w:sz w:val="20"/>
          <w:szCs w:val="20"/>
          <w:lang w:val="tr-TR"/>
        </w:rPr>
        <w:t>Mali Müşavir (</w:t>
      </w:r>
      <w:r w:rsidR="00EC4CA5" w:rsidRPr="00051297">
        <w:rPr>
          <w:sz w:val="20"/>
          <w:szCs w:val="20"/>
          <w:lang w:val="tr-TR"/>
        </w:rPr>
        <w:t>SM-</w:t>
      </w:r>
      <w:r w:rsidR="00043184">
        <w:rPr>
          <w:sz w:val="20"/>
          <w:szCs w:val="20"/>
          <w:lang w:val="tr-TR"/>
        </w:rPr>
        <w:t>MM) onaylı son</w:t>
      </w:r>
      <w:r w:rsidR="00CF6ED6" w:rsidRPr="00051297">
        <w:rPr>
          <w:sz w:val="20"/>
          <w:szCs w:val="20"/>
          <w:lang w:val="tr-TR"/>
        </w:rPr>
        <w:t xml:space="preserve"> döneme ait bilanço, </w:t>
      </w:r>
      <w:r w:rsidR="00EC4CA5" w:rsidRPr="00051297">
        <w:rPr>
          <w:sz w:val="20"/>
          <w:szCs w:val="20"/>
          <w:lang w:val="tr-TR"/>
        </w:rPr>
        <w:t>SM-</w:t>
      </w:r>
      <w:r w:rsidR="00CF6ED6" w:rsidRPr="00051297">
        <w:rPr>
          <w:sz w:val="20"/>
          <w:szCs w:val="20"/>
          <w:lang w:val="tr-TR"/>
        </w:rPr>
        <w:t xml:space="preserve">MM tasdikli rapor, referans mektubu, mevduat hesap dökümü, pazar payları vb.) belgeler </w:t>
      </w:r>
    </w:p>
    <w:p w:rsidR="00CF6ED6" w:rsidRDefault="005010C0" w:rsidP="00CF6ED6">
      <w:pPr>
        <w:spacing w:after="60"/>
        <w:rPr>
          <w:sz w:val="20"/>
          <w:szCs w:val="20"/>
          <w:lang w:val="tr-TR"/>
        </w:rPr>
      </w:pPr>
      <w:r>
        <w:rPr>
          <w:sz w:val="20"/>
          <w:szCs w:val="20"/>
          <w:lang w:val="tr-TR"/>
        </w:rPr>
        <w:t>j</w:t>
      </w:r>
      <w:r w:rsidR="00CF6ED6" w:rsidRPr="00051297">
        <w:rPr>
          <w:sz w:val="20"/>
          <w:szCs w:val="20"/>
          <w:lang w:val="tr-TR"/>
        </w:rPr>
        <w:t>) Sözleşme Makamı tarafından belirlenecek mesleki ve teknik yeterliğe ilişkin belgeler  (İş bitirme belgeleri, hak</w:t>
      </w:r>
      <w:r w:rsidR="008A31D9" w:rsidRPr="00051297">
        <w:rPr>
          <w:sz w:val="20"/>
          <w:szCs w:val="20"/>
          <w:lang w:val="tr-TR"/>
        </w:rPr>
        <w:t xml:space="preserve"> </w:t>
      </w:r>
      <w:r w:rsidR="00CF6ED6" w:rsidRPr="00051297">
        <w:rPr>
          <w:sz w:val="20"/>
          <w:szCs w:val="20"/>
          <w:lang w:val="tr-TR"/>
        </w:rPr>
        <w:t>ediş belgeleri, vb)</w:t>
      </w:r>
    </w:p>
    <w:p w:rsidR="00207704" w:rsidRPr="001C382A" w:rsidRDefault="005010C0" w:rsidP="00CF6ED6">
      <w:pPr>
        <w:spacing w:after="60"/>
        <w:rPr>
          <w:sz w:val="20"/>
          <w:szCs w:val="20"/>
        </w:rPr>
      </w:pPr>
      <w:r>
        <w:rPr>
          <w:bCs/>
          <w:sz w:val="20"/>
          <w:szCs w:val="20"/>
        </w:rPr>
        <w:t>k</w:t>
      </w:r>
      <w:r w:rsidR="00207704" w:rsidRPr="001C382A">
        <w:rPr>
          <w:bCs/>
          <w:sz w:val="20"/>
          <w:szCs w:val="20"/>
        </w:rPr>
        <w:t>) İhale Dosyası</w:t>
      </w:r>
      <w:r w:rsidR="00207704" w:rsidRPr="001C382A">
        <w:rPr>
          <w:sz w:val="20"/>
          <w:szCs w:val="20"/>
        </w:rPr>
        <w:t>: İlana çıkılan ihale dosyasının tüm sayfalarının kaşelenmesi ve imzalanması gerekmektedir. (Gazete ilan formu, isteklilere talimatlar, sözleşme özel koşullar, genel koşullar ve teknik şartname)</w:t>
      </w:r>
    </w:p>
    <w:p w:rsidR="006E526A" w:rsidRPr="001C382A" w:rsidRDefault="005010C0" w:rsidP="006E526A">
      <w:pPr>
        <w:spacing w:after="60"/>
        <w:rPr>
          <w:sz w:val="20"/>
          <w:szCs w:val="20"/>
        </w:rPr>
      </w:pPr>
      <w:r>
        <w:rPr>
          <w:sz w:val="20"/>
          <w:szCs w:val="20"/>
        </w:rPr>
        <w:t>l</w:t>
      </w:r>
      <w:r w:rsidR="00C4404A" w:rsidRPr="001C382A">
        <w:rPr>
          <w:sz w:val="20"/>
          <w:szCs w:val="20"/>
        </w:rPr>
        <w:t>)</w:t>
      </w:r>
      <w:r w:rsidR="00C4404A" w:rsidRPr="001C382A">
        <w:t xml:space="preserve"> </w:t>
      </w:r>
      <w:r w:rsidR="00C4404A" w:rsidRPr="001C382A">
        <w:rPr>
          <w:sz w:val="20"/>
          <w:szCs w:val="20"/>
        </w:rPr>
        <w:t>Vergi Levhası</w:t>
      </w:r>
    </w:p>
    <w:p w:rsidR="006E526A" w:rsidRPr="00B82554" w:rsidRDefault="005010C0" w:rsidP="006E526A">
      <w:pPr>
        <w:spacing w:after="60"/>
        <w:rPr>
          <w:rFonts w:eastAsia="Times New Roman" w:cs="Times New Roman"/>
          <w:sz w:val="20"/>
          <w:szCs w:val="20"/>
          <w:u w:val="single"/>
          <w:lang w:val="tr-TR" w:eastAsia="tr-TR" w:bidi="ar-SA"/>
        </w:rPr>
      </w:pPr>
      <w:r w:rsidRPr="00B82554">
        <w:rPr>
          <w:sz w:val="20"/>
          <w:szCs w:val="20"/>
        </w:rPr>
        <w:t>m</w:t>
      </w:r>
      <w:r w:rsidR="006E526A" w:rsidRPr="00B82554">
        <w:rPr>
          <w:sz w:val="20"/>
          <w:szCs w:val="20"/>
        </w:rPr>
        <w:t xml:space="preserve">) </w:t>
      </w:r>
      <w:r w:rsidR="006E526A" w:rsidRPr="00B82554">
        <w:rPr>
          <w:rFonts w:eastAsia="Times New Roman" w:cs="Times New Roman"/>
          <w:bCs/>
          <w:sz w:val="20"/>
          <w:szCs w:val="20"/>
          <w:lang w:val="tr-TR" w:eastAsia="tr-TR" w:bidi="ar-SA"/>
        </w:rPr>
        <w:t>Mali</w:t>
      </w:r>
      <w:r w:rsidR="006E526A" w:rsidRPr="00B82554">
        <w:rPr>
          <w:rFonts w:eastAsia="Times New Roman" w:cs="Times New Roman"/>
          <w:b/>
          <w:bCs/>
          <w:sz w:val="20"/>
          <w:szCs w:val="20"/>
          <w:lang w:val="tr-TR" w:eastAsia="tr-TR" w:bidi="ar-SA"/>
        </w:rPr>
        <w:t xml:space="preserve"> </w:t>
      </w:r>
      <w:r w:rsidR="006E526A" w:rsidRPr="00B82554">
        <w:rPr>
          <w:rFonts w:eastAsia="Times New Roman" w:cs="Times New Roman"/>
          <w:bCs/>
          <w:sz w:val="20"/>
          <w:szCs w:val="20"/>
          <w:lang w:val="tr-TR" w:eastAsia="tr-TR" w:bidi="ar-SA"/>
        </w:rPr>
        <w:t>Kimlik Formu:</w:t>
      </w:r>
      <w:r w:rsidR="006E526A" w:rsidRPr="00B82554">
        <w:rPr>
          <w:rFonts w:eastAsia="Times New Roman" w:cs="Times New Roman"/>
          <w:sz w:val="20"/>
          <w:szCs w:val="20"/>
          <w:lang w:val="tr-TR" w:eastAsia="tr-TR" w:bidi="ar-SA"/>
        </w:rPr>
        <w:t xml:space="preserve"> </w:t>
      </w:r>
      <w:hyperlink w:anchor="SözEk5a" w:history="1">
        <w:r w:rsidR="006E526A" w:rsidRPr="00B82554">
          <w:rPr>
            <w:rFonts w:eastAsia="Times New Roman" w:cs="Times New Roman"/>
            <w:sz w:val="20"/>
            <w:szCs w:val="20"/>
            <w:u w:val="single"/>
            <w:lang w:val="tr-TR" w:eastAsia="tr-TR" w:bidi="ar-SA"/>
          </w:rPr>
          <w:t>Form eklerde yer almaktadır.</w:t>
        </w:r>
      </w:hyperlink>
    </w:p>
    <w:p w:rsidR="00B76B18" w:rsidRPr="00B82554" w:rsidRDefault="005010C0" w:rsidP="00B76B18">
      <w:pPr>
        <w:tabs>
          <w:tab w:val="left" w:pos="1113"/>
        </w:tabs>
        <w:overflowPunct w:val="0"/>
        <w:autoSpaceDE w:val="0"/>
        <w:autoSpaceDN w:val="0"/>
        <w:adjustRightInd w:val="0"/>
        <w:spacing w:before="0"/>
        <w:textAlignment w:val="baseline"/>
        <w:rPr>
          <w:sz w:val="20"/>
          <w:szCs w:val="20"/>
        </w:rPr>
      </w:pPr>
      <w:r w:rsidRPr="00B82554">
        <w:rPr>
          <w:sz w:val="20"/>
          <w:szCs w:val="20"/>
        </w:rPr>
        <w:t>n</w:t>
      </w:r>
      <w:r w:rsidR="006E526A" w:rsidRPr="00B82554">
        <w:rPr>
          <w:sz w:val="20"/>
          <w:szCs w:val="20"/>
        </w:rPr>
        <w:t xml:space="preserve">) </w:t>
      </w:r>
      <w:r w:rsidR="00062A00" w:rsidRPr="00B82554">
        <w:rPr>
          <w:bCs/>
          <w:sz w:val="20"/>
          <w:szCs w:val="20"/>
        </w:rPr>
        <w:t>SGK Borcu Yoktur Belgesi:</w:t>
      </w:r>
      <w:r w:rsidR="00062A00" w:rsidRPr="00B82554">
        <w:rPr>
          <w:sz w:val="20"/>
          <w:szCs w:val="20"/>
        </w:rPr>
        <w:t xml:space="preserve"> </w:t>
      </w:r>
      <w:r w:rsidR="00062A00" w:rsidRPr="00B82554">
        <w:rPr>
          <w:sz w:val="20"/>
        </w:rPr>
        <w:t>İlgili mevzuat hükümleri uyarınca</w:t>
      </w:r>
      <w:r w:rsidR="00062A00" w:rsidRPr="00B82554">
        <w:rPr>
          <w:sz w:val="20"/>
          <w:szCs w:val="20"/>
        </w:rPr>
        <w:t xml:space="preserve">, </w:t>
      </w:r>
      <w:r w:rsidR="00062A00" w:rsidRPr="00B82554">
        <w:rPr>
          <w:b/>
          <w:bCs/>
          <w:color w:val="FF0000"/>
          <w:sz w:val="20"/>
          <w:szCs w:val="20"/>
        </w:rPr>
        <w:t>ihale tarihi itibariyle</w:t>
      </w:r>
      <w:r w:rsidR="00062A00" w:rsidRPr="00B82554">
        <w:rPr>
          <w:color w:val="FF0000"/>
          <w:sz w:val="20"/>
          <w:szCs w:val="20"/>
        </w:rPr>
        <w:t xml:space="preserve"> </w:t>
      </w:r>
      <w:r w:rsidR="00062A00" w:rsidRPr="00B82554">
        <w:rPr>
          <w:sz w:val="20"/>
          <w:szCs w:val="20"/>
        </w:rPr>
        <w:t>kesinleşmiş sosyal güvenlik prim borcu olmadığına ilişkin belge.</w:t>
      </w:r>
    </w:p>
    <w:p w:rsidR="00C4404A" w:rsidRPr="00B82554" w:rsidRDefault="005010C0" w:rsidP="00B76B18">
      <w:pPr>
        <w:tabs>
          <w:tab w:val="left" w:pos="1113"/>
        </w:tabs>
        <w:overflowPunct w:val="0"/>
        <w:autoSpaceDE w:val="0"/>
        <w:autoSpaceDN w:val="0"/>
        <w:adjustRightInd w:val="0"/>
        <w:spacing w:before="0"/>
        <w:textAlignment w:val="baseline"/>
        <w:rPr>
          <w:sz w:val="20"/>
          <w:szCs w:val="20"/>
        </w:rPr>
      </w:pPr>
      <w:r w:rsidRPr="00B82554">
        <w:rPr>
          <w:sz w:val="20"/>
          <w:szCs w:val="20"/>
        </w:rPr>
        <w:t>o</w:t>
      </w:r>
      <w:r w:rsidR="00B76B18" w:rsidRPr="00B82554">
        <w:rPr>
          <w:sz w:val="20"/>
          <w:szCs w:val="20"/>
        </w:rPr>
        <w:t xml:space="preserve">) </w:t>
      </w:r>
      <w:r w:rsidR="00062A00" w:rsidRPr="00B82554">
        <w:rPr>
          <w:bCs/>
          <w:sz w:val="20"/>
          <w:szCs w:val="20"/>
        </w:rPr>
        <w:t>Vergi Borcu Yoktur Belgesi</w:t>
      </w:r>
      <w:r w:rsidR="00062A00" w:rsidRPr="00B82554">
        <w:rPr>
          <w:b/>
          <w:bCs/>
          <w:sz w:val="20"/>
          <w:szCs w:val="20"/>
        </w:rPr>
        <w:t>:</w:t>
      </w:r>
      <w:r w:rsidR="00062A00" w:rsidRPr="00B82554">
        <w:rPr>
          <w:sz w:val="20"/>
          <w:szCs w:val="20"/>
        </w:rPr>
        <w:t xml:space="preserve"> İlgili mevzuat hükümleri uyarınca, </w:t>
      </w:r>
      <w:r w:rsidR="00062A00" w:rsidRPr="00B82554">
        <w:rPr>
          <w:b/>
          <w:bCs/>
          <w:color w:val="FF0000"/>
          <w:sz w:val="20"/>
          <w:szCs w:val="20"/>
        </w:rPr>
        <w:t>ihale tarihi itibariyle</w:t>
      </w:r>
      <w:r w:rsidR="00062A00" w:rsidRPr="00B82554">
        <w:rPr>
          <w:color w:val="FF0000"/>
          <w:sz w:val="20"/>
          <w:szCs w:val="20"/>
        </w:rPr>
        <w:t xml:space="preserve"> </w:t>
      </w:r>
      <w:r w:rsidR="00062A00" w:rsidRPr="00B82554">
        <w:rPr>
          <w:sz w:val="20"/>
          <w:szCs w:val="20"/>
        </w:rPr>
        <w:t>kesinleşmiş vergi borcu olmadığına ilişkin belge.</w:t>
      </w:r>
    </w:p>
    <w:p w:rsidR="00770A5A" w:rsidRPr="00B82554" w:rsidRDefault="003E017F" w:rsidP="00CF6ED6">
      <w:pPr>
        <w:spacing w:after="60"/>
        <w:rPr>
          <w:b/>
          <w:color w:val="FF0000"/>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B82554">
        <w:rPr>
          <w:b/>
          <w:color w:val="FF0000"/>
          <w:sz w:val="20"/>
          <w:szCs w:val="20"/>
          <w:lang w:val="tr-TR"/>
        </w:rPr>
        <w:t>5 gün içerisinde tamamla</w:t>
      </w:r>
      <w:r w:rsidR="008C13BE" w:rsidRPr="00B82554">
        <w:rPr>
          <w:b/>
          <w:color w:val="FF0000"/>
          <w:sz w:val="20"/>
          <w:szCs w:val="20"/>
          <w:lang w:val="tr-TR"/>
        </w:rPr>
        <w:t>n</w:t>
      </w:r>
      <w:r w:rsidRPr="00B82554">
        <w:rPr>
          <w:b/>
          <w:color w:val="FF0000"/>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B76B18">
        <w:rPr>
          <w:rFonts w:ascii="Times New Roman" w:hAnsi="Times New Roman"/>
          <w:sz w:val="20"/>
          <w:lang w:val="tr-TR"/>
        </w:rPr>
        <w:t>Sözleşme Makamı tarafından gerçekleştirilecek ihal</w:t>
      </w:r>
      <w:r w:rsidR="00D3500C" w:rsidRPr="00B76B18">
        <w:rPr>
          <w:rFonts w:ascii="Times New Roman" w:hAnsi="Times New Roman"/>
          <w:sz w:val="20"/>
          <w:lang w:val="tr-TR"/>
        </w:rPr>
        <w:t>e</w:t>
      </w:r>
      <w:r w:rsidRPr="00B76B18">
        <w:rPr>
          <w:rFonts w:ascii="Times New Roman" w:hAnsi="Times New Roman"/>
          <w:sz w:val="20"/>
          <w:lang w:val="tr-TR"/>
        </w:rPr>
        <w:t>ler sadece yerli</w:t>
      </w:r>
      <w:r w:rsidR="00D3500C" w:rsidRPr="00B76B18">
        <w:rPr>
          <w:rFonts w:ascii="Times New Roman" w:hAnsi="Times New Roman"/>
          <w:sz w:val="20"/>
          <w:lang w:val="tr-TR"/>
        </w:rPr>
        <w:t xml:space="preserve"> </w:t>
      </w:r>
      <w:r w:rsidRPr="00B76B18">
        <w:rPr>
          <w:rFonts w:ascii="Times New Roman" w:hAnsi="Times New Roman"/>
          <w:sz w:val="20"/>
          <w:lang w:val="tr-TR"/>
        </w:rPr>
        <w:t>isteklile</w:t>
      </w:r>
      <w:r w:rsidR="00B76B18" w:rsidRPr="00B76B18">
        <w:rPr>
          <w:rFonts w:ascii="Times New Roman" w:hAnsi="Times New Roman"/>
          <w:sz w:val="20"/>
          <w:lang w:val="tr-TR"/>
        </w:rPr>
        <w:t>re açıktır.</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rsidP="006666AF">
      <w:pPr>
        <w:numPr>
          <w:ilvl w:val="0"/>
          <w:numId w:val="4"/>
        </w:numPr>
        <w:rPr>
          <w:sz w:val="20"/>
          <w:szCs w:val="20"/>
          <w:lang w:val="tr-TR"/>
        </w:rPr>
      </w:pPr>
      <w:r w:rsidRPr="00051297">
        <w:rPr>
          <w:sz w:val="20"/>
          <w:szCs w:val="20"/>
          <w:lang w:val="tr-TR"/>
        </w:rPr>
        <w:t xml:space="preserve">Kamu ihalelerine katılmaktan geçici veya sürekli olarak yasaklanmış olanlar, Terörle Mücadele Kanunu kapsamına giren suçlardan ve organize suçlardan dolayı hükümlü bulunanlar, </w:t>
      </w:r>
      <w:r w:rsidRPr="00051297">
        <w:rPr>
          <w:sz w:val="20"/>
          <w:szCs w:val="20"/>
          <w:lang w:val="tr-TR"/>
        </w:rPr>
        <w:lastRenderedPageBreak/>
        <w:t>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6666AF">
      <w:pPr>
        <w:numPr>
          <w:ilvl w:val="0"/>
          <w:numId w:val="4"/>
        </w:numPr>
        <w:rPr>
          <w:sz w:val="20"/>
          <w:szCs w:val="20"/>
          <w:lang w:val="tr-TR"/>
        </w:rPr>
      </w:pPr>
      <w:r w:rsidRPr="00051297">
        <w:rPr>
          <w:sz w:val="20"/>
          <w:szCs w:val="20"/>
          <w:lang w:val="tr-TR"/>
        </w:rPr>
        <w:t>İlgili mercilerce hileli iflas ettiğine karar verilenler.</w:t>
      </w:r>
    </w:p>
    <w:p w:rsidR="00CF6ED6" w:rsidRPr="00051297" w:rsidRDefault="00CF6ED6" w:rsidP="006666AF">
      <w:pPr>
        <w:numPr>
          <w:ilvl w:val="0"/>
          <w:numId w:val="4"/>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6666AF">
      <w:pPr>
        <w:numPr>
          <w:ilvl w:val="0"/>
          <w:numId w:val="4"/>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6666AF">
      <w:pPr>
        <w:numPr>
          <w:ilvl w:val="0"/>
          <w:numId w:val="4"/>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rsidP="006666AF">
      <w:pPr>
        <w:numPr>
          <w:ilvl w:val="0"/>
          <w:numId w:val="4"/>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6666AF">
      <w:pPr>
        <w:numPr>
          <w:ilvl w:val="0"/>
          <w:numId w:val="4"/>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6666AF">
      <w:pPr>
        <w:numPr>
          <w:ilvl w:val="0"/>
          <w:numId w:val="4"/>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6666AF">
      <w:pPr>
        <w:numPr>
          <w:ilvl w:val="0"/>
          <w:numId w:val="10"/>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rsidR="00CF6ED6" w:rsidRPr="00704136" w:rsidRDefault="00EC4CA5" w:rsidP="006666AF">
      <w:pPr>
        <w:numPr>
          <w:ilvl w:val="0"/>
          <w:numId w:val="10"/>
        </w:numPr>
        <w:rPr>
          <w:b/>
          <w:sz w:val="20"/>
          <w:szCs w:val="20"/>
          <w:lang w:val="tr-TR"/>
        </w:rPr>
      </w:pPr>
      <w:r w:rsidRPr="00704136">
        <w:rPr>
          <w:b/>
          <w:sz w:val="20"/>
          <w:szCs w:val="20"/>
          <w:lang w:val="tr-TR"/>
        </w:rPr>
        <w:t>İlgili</w:t>
      </w:r>
      <w:r w:rsidR="00CF6ED6" w:rsidRPr="00704136">
        <w:rPr>
          <w:b/>
          <w:sz w:val="20"/>
          <w:szCs w:val="20"/>
          <w:lang w:val="tr-TR"/>
        </w:rPr>
        <w:t xml:space="preserve"> mevzuat hükümleri uyarınca kesinleşmiş sosyal güvenlik prim borcu olan.</w:t>
      </w:r>
    </w:p>
    <w:p w:rsidR="00CF6ED6" w:rsidRPr="00704136" w:rsidRDefault="00EC4CA5" w:rsidP="006666AF">
      <w:pPr>
        <w:numPr>
          <w:ilvl w:val="0"/>
          <w:numId w:val="10"/>
        </w:numPr>
        <w:rPr>
          <w:b/>
          <w:sz w:val="20"/>
          <w:szCs w:val="20"/>
          <w:lang w:val="tr-TR"/>
        </w:rPr>
      </w:pPr>
      <w:r w:rsidRPr="00704136">
        <w:rPr>
          <w:b/>
          <w:sz w:val="20"/>
          <w:szCs w:val="20"/>
          <w:lang w:val="tr-TR"/>
        </w:rPr>
        <w:t>İlgili</w:t>
      </w:r>
      <w:r w:rsidR="00CF6ED6" w:rsidRPr="00704136">
        <w:rPr>
          <w:b/>
          <w:sz w:val="20"/>
          <w:szCs w:val="20"/>
          <w:lang w:val="tr-TR"/>
        </w:rPr>
        <w:t xml:space="preserve"> mevzuat hükümleri uyarınca kesinleşmiş vergi borcu olan.</w:t>
      </w:r>
    </w:p>
    <w:p w:rsidR="00CF6ED6" w:rsidRPr="00051297" w:rsidRDefault="00CF6ED6" w:rsidP="006666AF">
      <w:pPr>
        <w:numPr>
          <w:ilvl w:val="0"/>
          <w:numId w:val="10"/>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6666AF">
      <w:pPr>
        <w:numPr>
          <w:ilvl w:val="0"/>
          <w:numId w:val="10"/>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6666AF">
      <w:pPr>
        <w:numPr>
          <w:ilvl w:val="0"/>
          <w:numId w:val="10"/>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6666AF">
      <w:pPr>
        <w:numPr>
          <w:ilvl w:val="0"/>
          <w:numId w:val="10"/>
        </w:numPr>
        <w:rPr>
          <w:sz w:val="20"/>
          <w:szCs w:val="20"/>
          <w:lang w:val="tr-TR"/>
        </w:rPr>
      </w:pPr>
      <w:r w:rsidRPr="00051297">
        <w:rPr>
          <w:sz w:val="20"/>
          <w:szCs w:val="20"/>
          <w:lang w:val="tr-TR"/>
        </w:rPr>
        <w:t>Bu maddede belirtilen bilgi ve belgeleri vermeyen veya yanıltıcı bilgi ve/veya sahte belge verdiği tespit edilen.</w:t>
      </w:r>
    </w:p>
    <w:p w:rsidR="00CF6ED6" w:rsidRPr="00051297" w:rsidRDefault="00CF6ED6" w:rsidP="006666AF">
      <w:pPr>
        <w:numPr>
          <w:ilvl w:val="0"/>
          <w:numId w:val="10"/>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6666AF">
      <w:pPr>
        <w:numPr>
          <w:ilvl w:val="0"/>
          <w:numId w:val="10"/>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6666AF">
      <w:pPr>
        <w:numPr>
          <w:ilvl w:val="0"/>
          <w:numId w:val="11"/>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051297" w:rsidRDefault="00CF6ED6" w:rsidP="006666AF">
      <w:pPr>
        <w:numPr>
          <w:ilvl w:val="0"/>
          <w:numId w:val="11"/>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6666AF">
      <w:pPr>
        <w:numPr>
          <w:ilvl w:val="0"/>
          <w:numId w:val="11"/>
        </w:numPr>
        <w:rPr>
          <w:sz w:val="20"/>
          <w:szCs w:val="20"/>
          <w:lang w:val="tr-TR"/>
        </w:rPr>
      </w:pPr>
      <w:r w:rsidRPr="00051297">
        <w:rPr>
          <w:sz w:val="20"/>
          <w:szCs w:val="20"/>
          <w:lang w:val="tr-TR"/>
        </w:rPr>
        <w:t xml:space="preserve">Sahte belge veya sahte teminat düzenlemek, kullanmak veya bunlara teşebbüs etmek. </w:t>
      </w:r>
    </w:p>
    <w:p w:rsidR="00CF6ED6" w:rsidRPr="00051297" w:rsidRDefault="00CF6ED6" w:rsidP="006666AF">
      <w:pPr>
        <w:numPr>
          <w:ilvl w:val="0"/>
          <w:numId w:val="11"/>
        </w:numPr>
        <w:spacing w:after="60"/>
        <w:rPr>
          <w:sz w:val="20"/>
          <w:szCs w:val="20"/>
          <w:lang w:val="tr-TR"/>
        </w:rPr>
      </w:pPr>
      <w:r w:rsidRPr="00051297">
        <w:rPr>
          <w:sz w:val="20"/>
          <w:szCs w:val="20"/>
          <w:lang w:val="tr-TR"/>
        </w:rPr>
        <w:lastRenderedPageBreak/>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rsidR="00CF6ED6" w:rsidRPr="00051297" w:rsidRDefault="00CF6ED6" w:rsidP="006666AF">
      <w:pPr>
        <w:pStyle w:val="GvdeMetniGirintisi3"/>
        <w:numPr>
          <w:ilvl w:val="0"/>
          <w:numId w:val="11"/>
        </w:numPr>
        <w:rPr>
          <w:sz w:val="20"/>
          <w:szCs w:val="20"/>
          <w:lang w:val="tr-TR"/>
        </w:rPr>
      </w:pPr>
      <w:r w:rsidRPr="00051297">
        <w:rPr>
          <w:sz w:val="20"/>
          <w:szCs w:val="20"/>
          <w:lang w:val="tr-TR"/>
        </w:rPr>
        <w:t>9 uncu maddede ihaleye katılamayacağı belirtildiği halde ihaleye katılmak.</w:t>
      </w:r>
    </w:p>
    <w:p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051297" w:rsidRDefault="00CF6ED6" w:rsidP="00C54773">
      <w:pPr>
        <w:ind w:right="-1"/>
        <w:rPr>
          <w:b/>
          <w:sz w:val="20"/>
          <w:szCs w:val="20"/>
          <w:lang w:val="tr-TR"/>
        </w:rPr>
      </w:pPr>
      <w:bookmarkStart w:id="13" w:name="_Toc232234020"/>
      <w:r w:rsidRPr="00051297">
        <w:rPr>
          <w:b/>
          <w:sz w:val="20"/>
          <w:szCs w:val="20"/>
          <w:lang w:val="tr-TR"/>
        </w:rPr>
        <w:t>Madde 12- Teklif hazırlama giderleri</w:t>
      </w:r>
      <w:bookmarkEnd w:id="13"/>
    </w:p>
    <w:p w:rsidR="00CF6ED6" w:rsidRPr="00051297" w:rsidRDefault="00CF6ED6" w:rsidP="00C54773">
      <w:pPr>
        <w:rPr>
          <w:sz w:val="20"/>
          <w:szCs w:val="20"/>
          <w:lang w:val="tr-TR"/>
        </w:rPr>
      </w:pPr>
      <w:bookmarkStart w:id="14"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4"/>
    </w:p>
    <w:p w:rsidR="00CF6ED6" w:rsidRPr="00051297" w:rsidRDefault="00CF6ED6" w:rsidP="00C54773">
      <w:pPr>
        <w:keepNext/>
        <w:rPr>
          <w:b/>
          <w:sz w:val="20"/>
          <w:szCs w:val="20"/>
          <w:lang w:val="tr-TR"/>
        </w:rPr>
      </w:pPr>
      <w:r w:rsidRPr="00051297">
        <w:rPr>
          <w:b/>
          <w:sz w:val="20"/>
          <w:szCs w:val="20"/>
          <w:lang w:val="tr-TR"/>
        </w:rPr>
        <w:t>Madde 13- İhale dosyasında açıklama yapılması</w:t>
      </w:r>
    </w:p>
    <w:p w:rsidR="00CF6ED6" w:rsidRPr="00051297" w:rsidRDefault="00CF6ED6" w:rsidP="00CF6ED6">
      <w:pPr>
        <w:rPr>
          <w:sz w:val="20"/>
          <w:szCs w:val="20"/>
          <w:lang w:val="tr-TR"/>
        </w:rPr>
      </w:pPr>
      <w:r w:rsidRPr="00051297">
        <w:rPr>
          <w:sz w:val="20"/>
          <w:szCs w:val="20"/>
          <w:lang w:val="tr-TR"/>
        </w:rPr>
        <w:t xml:space="preserve">İstekliler, tekliflerin hazırlanması aşamasında, ihale dosyasında açıklanmasına ihtiyaç duydukları hususlarla ilgili olarak, son teklif verme gününden </w:t>
      </w:r>
      <w:r w:rsidRPr="001C382A">
        <w:rPr>
          <w:sz w:val="20"/>
          <w:szCs w:val="20"/>
          <w:lang w:val="tr-TR"/>
        </w:rPr>
        <w:t>on (10) gün öncesine kadar</w:t>
      </w:r>
      <w:r w:rsidRPr="00051297">
        <w:rPr>
          <w:sz w:val="20"/>
          <w:szCs w:val="20"/>
          <w:lang w:val="tr-TR"/>
        </w:rPr>
        <w:t xml:space="preserve"> yazılı olarak açıklama talep edebilirler. Bu tarihten sonra yapılacak açıklama talepleri değerlendirmeye alınmayacaktır.</w:t>
      </w:r>
    </w:p>
    <w:p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t>Madde 14- İhale dosyasında değişiklik yapılması</w:t>
      </w:r>
    </w:p>
    <w:p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CF6ED6">
      <w:pPr>
        <w:rPr>
          <w:sz w:val="20"/>
          <w:szCs w:val="20"/>
          <w:lang w:val="tr-TR"/>
        </w:rPr>
      </w:pPr>
      <w:r w:rsidRPr="00051297">
        <w:rPr>
          <w:sz w:val="20"/>
          <w:szCs w:val="20"/>
          <w:lang w:val="tr-TR"/>
        </w:rPr>
        <w:t xml:space="preserve">Zeyilname, ihale dosyası alanların tümüne iadeli taahhütlü mektup yoluyla gönderilir veya imza karşılığı elden </w:t>
      </w:r>
      <w:r w:rsidRPr="001C382A">
        <w:rPr>
          <w:sz w:val="20"/>
          <w:szCs w:val="20"/>
          <w:lang w:val="tr-TR"/>
        </w:rPr>
        <w:t>verilir ve ihale tarihinden en az beş (5) gün önce</w:t>
      </w:r>
      <w:r w:rsidRPr="00051297">
        <w:rPr>
          <w:sz w:val="20"/>
          <w:szCs w:val="20"/>
          <w:lang w:val="tr-TR"/>
        </w:rPr>
        <w:t xml:space="preserv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CF6ED6">
      <w:pPr>
        <w:rPr>
          <w:b/>
          <w:sz w:val="20"/>
          <w:szCs w:val="20"/>
          <w:lang w:val="tr-TR"/>
        </w:rPr>
      </w:pPr>
      <w:r w:rsidRPr="00051297">
        <w:rPr>
          <w:b/>
          <w:sz w:val="20"/>
          <w:szCs w:val="20"/>
          <w:lang w:val="tr-TR"/>
        </w:rPr>
        <w:t>Madde 16- Ortak girişim</w:t>
      </w:r>
    </w:p>
    <w:p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lastRenderedPageBreak/>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CF6ED6" w:rsidRPr="00051297" w:rsidRDefault="00CF6ED6" w:rsidP="00CF6ED6">
      <w:pPr>
        <w:rPr>
          <w:b/>
          <w:sz w:val="20"/>
          <w:szCs w:val="20"/>
          <w:lang w:val="tr-TR"/>
        </w:rPr>
      </w:pPr>
      <w:r w:rsidRPr="00051297">
        <w:rPr>
          <w:b/>
          <w:sz w:val="20"/>
          <w:szCs w:val="20"/>
          <w:lang w:val="tr-TR"/>
        </w:rPr>
        <w:t>Madde 19- Teklifin dili</w:t>
      </w:r>
    </w:p>
    <w:p w:rsidR="00CF6ED6" w:rsidRPr="00051297" w:rsidRDefault="00CF6ED6" w:rsidP="00CF6ED6">
      <w:pPr>
        <w:rPr>
          <w:sz w:val="20"/>
          <w:szCs w:val="20"/>
          <w:lang w:val="tr-TR"/>
        </w:rPr>
      </w:pPr>
      <w:r w:rsidRPr="00051297">
        <w:rPr>
          <w:sz w:val="20"/>
          <w:szCs w:val="20"/>
          <w:lang w:val="tr-TR"/>
        </w:rPr>
        <w:t>Teklifler ve ekleri Türkçe olarak hazırlanacak ve sunulacaktır.</w:t>
      </w:r>
    </w:p>
    <w:p w:rsidR="00CF6ED6" w:rsidRPr="00051297" w:rsidRDefault="00CF6ED6" w:rsidP="00DD7BB5">
      <w:pPr>
        <w:keepNext/>
        <w:rPr>
          <w:b/>
          <w:sz w:val="20"/>
          <w:szCs w:val="20"/>
          <w:lang w:val="tr-TR"/>
        </w:rPr>
      </w:pPr>
      <w:r w:rsidRPr="00051297">
        <w:rPr>
          <w:b/>
          <w:sz w:val="20"/>
          <w:szCs w:val="20"/>
          <w:lang w:val="tr-TR"/>
        </w:rPr>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lotlar halinde ihaleye çıkılmamış ise,</w:t>
      </w:r>
      <w:r w:rsidRPr="00051297">
        <w:rPr>
          <w:sz w:val="20"/>
          <w:szCs w:val="20"/>
          <w:lang w:val="tr-TR"/>
        </w:rPr>
        <w:t xml:space="preserve"> işin tamamı için teklif sunulacak olup kısmi teklifler kabul edilmeyecektir.</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rsidR="00CF6ED6" w:rsidRPr="00704136" w:rsidRDefault="00CF6ED6" w:rsidP="00CF6ED6">
      <w:pPr>
        <w:rPr>
          <w:b/>
          <w:sz w:val="20"/>
          <w:szCs w:val="20"/>
          <w:lang w:val="tr-TR"/>
        </w:rPr>
      </w:pPr>
      <w:r w:rsidRPr="00051297">
        <w:rPr>
          <w:sz w:val="20"/>
          <w:szCs w:val="20"/>
          <w:lang w:val="tr-TR"/>
        </w:rPr>
        <w:t xml:space="preserve">Teklif Mektubu ve istenildiği hallerde geçici teminat da dahil olmak üzere ihaleye katılabilme şartı olarak bu Şartname ile istenilen bütün belgeler </w:t>
      </w:r>
      <w:r w:rsidRPr="00704136">
        <w:rPr>
          <w:b/>
          <w:sz w:val="20"/>
          <w:szCs w:val="20"/>
          <w:lang w:val="tr-TR"/>
        </w:rPr>
        <w:t>bir zarfa veya pakete konulur.</w:t>
      </w:r>
      <w:r w:rsidRPr="00051297">
        <w:rPr>
          <w:sz w:val="20"/>
          <w:szCs w:val="20"/>
          <w:lang w:val="tr-TR"/>
        </w:rPr>
        <w:t xml:space="preserve"> Zarfın üzerine </w:t>
      </w:r>
      <w:r w:rsidRPr="00704136">
        <w:rPr>
          <w:b/>
          <w:sz w:val="20"/>
          <w:szCs w:val="20"/>
          <w:lang w:val="tr-TR"/>
        </w:rPr>
        <w:t>isteklinin adı, soyadı veya ticaret unvanı, tebligata esas açık adresi, teklifin hangi işe ait olduğu ve ihaleyi yapan Sözleşme Makamı</w:t>
      </w:r>
      <w:r w:rsidR="0003677D" w:rsidRPr="00704136">
        <w:rPr>
          <w:b/>
          <w:sz w:val="20"/>
          <w:szCs w:val="20"/>
          <w:lang w:val="tr-TR"/>
        </w:rPr>
        <w:t>n</w:t>
      </w:r>
      <w:r w:rsidRPr="00704136">
        <w:rPr>
          <w:b/>
          <w:sz w:val="20"/>
          <w:szCs w:val="20"/>
          <w:lang w:val="tr-TR"/>
        </w:rPr>
        <w:t xml:space="preserve">ın açık adresi yazılır. </w:t>
      </w:r>
      <w:r w:rsidRPr="00051297">
        <w:rPr>
          <w:sz w:val="20"/>
          <w:szCs w:val="20"/>
          <w:lang w:val="tr-TR"/>
        </w:rPr>
        <w:t xml:space="preserve">Zarfın yapıştırılan yeri istekli tarafından imzalanarak, </w:t>
      </w:r>
      <w:r w:rsidRPr="00704136">
        <w:rPr>
          <w:b/>
          <w:sz w:val="20"/>
          <w:szCs w:val="20"/>
          <w:lang w:val="tr-TR"/>
        </w:rPr>
        <w:t>mühürlenecek veya kaşelenecektir.</w:t>
      </w:r>
    </w:p>
    <w:p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w:t>
      </w:r>
      <w:r w:rsidRPr="001C382A">
        <w:rPr>
          <w:color w:val="000000"/>
          <w:sz w:val="20"/>
          <w:lang w:val="tr-TR"/>
        </w:rPr>
        <w:t xml:space="preserve">yazan </w:t>
      </w:r>
      <w:r w:rsidRPr="001C382A">
        <w:rPr>
          <w:color w:val="000000"/>
          <w:sz w:val="20"/>
          <w:lang w:val="tr-TR"/>
        </w:rPr>
        <w:sym w:font="Symbol" w:char="F03C"/>
      </w:r>
      <w:r w:rsidR="00B76B18" w:rsidRPr="001C382A">
        <w:rPr>
          <w:color w:val="000000"/>
          <w:sz w:val="20"/>
          <w:lang w:val="tr-TR"/>
        </w:rPr>
        <w:t>1</w:t>
      </w:r>
      <w:r w:rsidRPr="001C382A">
        <w:rPr>
          <w:color w:val="000000"/>
          <w:sz w:val="20"/>
          <w:lang w:val="tr-TR"/>
        </w:rPr>
        <w:sym w:font="Symbol" w:char="F03E"/>
      </w:r>
      <w:r w:rsidRPr="001C382A">
        <w:rPr>
          <w:color w:val="000000"/>
          <w:sz w:val="20"/>
          <w:lang w:val="tr-TR"/>
        </w:rPr>
        <w:t xml:space="preserve"> adet</w:t>
      </w:r>
      <w:r w:rsidRPr="00051297">
        <w:rPr>
          <w:color w:val="000000"/>
          <w:sz w:val="20"/>
          <w:lang w:val="tr-TR"/>
        </w:rPr>
        <w:t xml:space="preserve"> kopya bulunmalıdır.  </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6666AF">
      <w:pPr>
        <w:numPr>
          <w:ilvl w:val="0"/>
          <w:numId w:val="12"/>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6666AF">
      <w:pPr>
        <w:numPr>
          <w:ilvl w:val="0"/>
          <w:numId w:val="12"/>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6666AF">
      <w:pPr>
        <w:numPr>
          <w:ilvl w:val="0"/>
          <w:numId w:val="12"/>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051297" w:rsidRDefault="00CF6ED6" w:rsidP="006666AF">
      <w:pPr>
        <w:numPr>
          <w:ilvl w:val="0"/>
          <w:numId w:val="12"/>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rsidR="00CF6ED6" w:rsidRPr="00051297" w:rsidRDefault="00CF6ED6" w:rsidP="001D2304">
      <w:pPr>
        <w:tabs>
          <w:tab w:val="left" w:pos="900"/>
        </w:tabs>
        <w:ind w:right="-1"/>
        <w:rPr>
          <w:sz w:val="20"/>
          <w:szCs w:val="20"/>
          <w:lang w:val="tr-TR"/>
        </w:rPr>
      </w:pPr>
      <w:r w:rsidRPr="00051297">
        <w:rPr>
          <w:sz w:val="20"/>
          <w:szCs w:val="20"/>
          <w:lang w:val="tr-TR"/>
        </w:rPr>
        <w:t>zorunludur.</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Tekliflerin geçerlilik süresi, ihale tarihinden itibaren en</w:t>
      </w:r>
      <w:r w:rsidR="00704136">
        <w:rPr>
          <w:rFonts w:ascii="Times New Roman" w:hAnsi="Times New Roman"/>
          <w:sz w:val="20"/>
          <w:lang w:val="tr-TR" w:eastAsia="tr-TR"/>
        </w:rPr>
        <w:t xml:space="preserve"> az </w:t>
      </w:r>
      <w:r w:rsidR="001C382A" w:rsidRPr="00704136">
        <w:rPr>
          <w:rFonts w:ascii="Times New Roman" w:hAnsi="Times New Roman"/>
          <w:b/>
          <w:color w:val="FF0000"/>
          <w:sz w:val="20"/>
          <w:lang w:val="tr-TR" w:eastAsia="tr-TR"/>
        </w:rPr>
        <w:t>30</w:t>
      </w:r>
      <w:r w:rsidR="006D5A3C" w:rsidRPr="00704136">
        <w:rPr>
          <w:rFonts w:ascii="Times New Roman" w:hAnsi="Times New Roman"/>
          <w:b/>
          <w:color w:val="FF0000"/>
          <w:sz w:val="20"/>
          <w:lang w:val="tr-TR" w:eastAsia="tr-TR"/>
        </w:rPr>
        <w:t xml:space="preserve"> </w:t>
      </w:r>
      <w:r w:rsidRPr="00704136">
        <w:rPr>
          <w:rFonts w:ascii="Times New Roman" w:hAnsi="Times New Roman"/>
          <w:b/>
          <w:color w:val="FF0000"/>
          <w:sz w:val="20"/>
          <w:lang w:val="tr-TR" w:eastAsia="tr-TR"/>
        </w:rPr>
        <w:t>takvim günü</w:t>
      </w:r>
      <w:r w:rsidRPr="00704136">
        <w:rPr>
          <w:rFonts w:ascii="Times New Roman" w:hAnsi="Times New Roman"/>
          <w:color w:val="FF0000"/>
          <w:sz w:val="20"/>
          <w:lang w:val="tr-TR" w:eastAsia="tr-TR"/>
        </w:rPr>
        <w:t xml:space="preserve"> </w:t>
      </w:r>
      <w:r w:rsidRPr="00051297">
        <w:rPr>
          <w:rFonts w:ascii="Times New Roman" w:hAnsi="Times New Roman"/>
          <w:sz w:val="20"/>
          <w:lang w:val="tr-TR" w:eastAsia="tr-TR"/>
        </w:rPr>
        <w:t xml:space="preserve">olmalıdır. Bu süreden daha kısa süreyle geçerli olduğu belirtilen teklif mektupları değerlendirmeye </w:t>
      </w:r>
      <w:r w:rsidRPr="00704136">
        <w:rPr>
          <w:rFonts w:ascii="Times New Roman" w:hAnsi="Times New Roman"/>
          <w:sz w:val="20"/>
          <w:u w:val="single"/>
          <w:lang w:val="tr-TR" w:eastAsia="tr-TR"/>
        </w:rPr>
        <w:t>alınmayacaktır.</w:t>
      </w:r>
      <w:r w:rsidRPr="00051297">
        <w:rPr>
          <w:rFonts w:ascii="Times New Roman" w:hAnsi="Times New Roman"/>
          <w:sz w:val="20"/>
          <w:lang w:val="tr-TR" w:eastAsia="tr-TR"/>
        </w:rPr>
        <w:t xml:space="preserve">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İhtiyaç duyulması halinde Sözleşme Makamı, teklif geçerlilik süresinin en fazla 30 gün süre ile uzatılması yönünde istekliden talepte bulunacaktır. İstekli Sözleşme Makamının bu talebini kabul edebilir veya </w:t>
      </w:r>
      <w:r w:rsidRPr="00051297">
        <w:rPr>
          <w:rFonts w:ascii="Times New Roman" w:hAnsi="Times New Roman"/>
          <w:sz w:val="20"/>
          <w:lang w:val="tr-TR" w:eastAsia="tr-TR"/>
        </w:rPr>
        <w:lastRenderedPageBreak/>
        <w:t>reddedebilir. Sözleşme Makamının teklif geçerlilik süresinin uzatılması talebini reddeden isteklinin geçici teminatı iade edilecektir.</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w:t>
      </w:r>
      <w:r w:rsidR="001C382A">
        <w:rPr>
          <w:sz w:val="20"/>
          <w:szCs w:val="20"/>
          <w:lang w:val="tr-TR"/>
        </w:rPr>
        <w:t>lmesinden itibaren takip eden 30</w:t>
      </w:r>
      <w:r w:rsidRPr="00051297">
        <w:rPr>
          <w:sz w:val="20"/>
          <w:szCs w:val="20"/>
          <w:lang w:val="tr-TR"/>
        </w:rPr>
        <w:t xml:space="preserve"> gün için teklifinin geçerliliğini sağlamalıdır. Bildirim</w:t>
      </w:r>
      <w:r w:rsidR="001C382A">
        <w:rPr>
          <w:sz w:val="20"/>
          <w:szCs w:val="20"/>
          <w:lang w:val="tr-TR"/>
        </w:rPr>
        <w:t xml:space="preserve"> tarihine bakılmaksızın 30 günlük ilk süreye 30</w:t>
      </w:r>
      <w:r w:rsidRPr="00051297">
        <w:rPr>
          <w:sz w:val="20"/>
          <w:szCs w:val="20"/>
          <w:lang w:val="tr-TR"/>
        </w:rPr>
        <w:t xml:space="preserve"> gün daha eklenir.</w:t>
      </w:r>
    </w:p>
    <w:p w:rsidR="005010C0" w:rsidRPr="002F5F39" w:rsidRDefault="00CF6ED6" w:rsidP="005010C0">
      <w:pPr>
        <w:keepNext/>
        <w:tabs>
          <w:tab w:val="left" w:pos="0"/>
          <w:tab w:val="left" w:pos="7363"/>
        </w:tabs>
        <w:rPr>
          <w:b/>
          <w:color w:val="FF0000"/>
          <w:sz w:val="20"/>
          <w:szCs w:val="20"/>
          <w:lang w:val="tr-TR"/>
        </w:rPr>
      </w:pPr>
      <w:r w:rsidRPr="00051297">
        <w:rPr>
          <w:b/>
          <w:sz w:val="20"/>
          <w:szCs w:val="20"/>
          <w:lang w:val="tr-TR"/>
        </w:rPr>
        <w:t>Madde 26- Geçici teminat ve teminat olarak kabul edilecek değerler</w:t>
      </w:r>
      <w:r w:rsidR="00B76B18">
        <w:rPr>
          <w:b/>
          <w:sz w:val="20"/>
          <w:szCs w:val="20"/>
          <w:lang w:val="tr-TR"/>
        </w:rPr>
        <w:t xml:space="preserve"> </w:t>
      </w:r>
      <w:r w:rsidR="005010C0" w:rsidRPr="002F5F39">
        <w:rPr>
          <w:b/>
          <w:color w:val="FF0000"/>
          <w:sz w:val="20"/>
          <w:szCs w:val="20"/>
          <w:lang w:val="tr-TR"/>
        </w:rPr>
        <w:t>(Geçici teminat istenmemektedir.)</w:t>
      </w:r>
    </w:p>
    <w:p w:rsidR="00CF6ED6" w:rsidRPr="00051297" w:rsidRDefault="00CF6ED6" w:rsidP="005010C0">
      <w:pPr>
        <w:keepNext/>
        <w:tabs>
          <w:tab w:val="left" w:pos="0"/>
          <w:tab w:val="left" w:pos="7363"/>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rsidR="00CF6ED6" w:rsidRPr="00051297" w:rsidRDefault="00CF6ED6" w:rsidP="006666AF">
      <w:pPr>
        <w:numPr>
          <w:ilvl w:val="0"/>
          <w:numId w:val="13"/>
        </w:numPr>
        <w:ind w:right="-1"/>
        <w:rPr>
          <w:sz w:val="20"/>
          <w:szCs w:val="20"/>
          <w:lang w:val="tr-TR"/>
        </w:rPr>
      </w:pPr>
      <w:r w:rsidRPr="00051297">
        <w:rPr>
          <w:sz w:val="20"/>
          <w:szCs w:val="20"/>
          <w:lang w:val="tr-TR"/>
        </w:rPr>
        <w:t>Tedavüldeki Türk Parası.</w:t>
      </w:r>
    </w:p>
    <w:p w:rsidR="00CF6ED6" w:rsidRPr="00051297" w:rsidRDefault="00CF6ED6" w:rsidP="006666AF">
      <w:pPr>
        <w:numPr>
          <w:ilvl w:val="0"/>
          <w:numId w:val="13"/>
        </w:numPr>
        <w:ind w:right="-1"/>
        <w:rPr>
          <w:sz w:val="20"/>
          <w:szCs w:val="20"/>
          <w:lang w:val="tr-TR"/>
        </w:rPr>
      </w:pPr>
      <w:r w:rsidRPr="00051297">
        <w:rPr>
          <w:sz w:val="20"/>
          <w:szCs w:val="20"/>
          <w:lang w:val="tr-TR"/>
        </w:rPr>
        <w:t xml:space="preserve">Bankalar ve özel finans kurumları tarafından verilen teminat mektupları. </w:t>
      </w:r>
    </w:p>
    <w:p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CF6ED6" w:rsidRPr="00051297" w:rsidRDefault="00CF6ED6" w:rsidP="00B76B18">
      <w:pPr>
        <w:keepNext/>
        <w:tabs>
          <w:tab w:val="left" w:pos="0"/>
          <w:tab w:val="left" w:pos="7363"/>
        </w:tabs>
        <w:rPr>
          <w:b/>
          <w:sz w:val="20"/>
          <w:szCs w:val="20"/>
          <w:lang w:val="tr-TR"/>
        </w:rPr>
      </w:pPr>
      <w:r w:rsidRPr="00051297">
        <w:rPr>
          <w:b/>
          <w:sz w:val="20"/>
          <w:szCs w:val="20"/>
          <w:lang w:val="tr-TR"/>
        </w:rPr>
        <w:t>Madde 27- Geçici teminatın teslim yeri ve iadesi</w:t>
      </w:r>
      <w:r w:rsidR="00B76B18">
        <w:rPr>
          <w:b/>
          <w:sz w:val="20"/>
          <w:szCs w:val="20"/>
          <w:lang w:val="tr-TR"/>
        </w:rPr>
        <w:t xml:space="preserve"> </w:t>
      </w:r>
      <w:r w:rsidR="005010C0" w:rsidRPr="00704136">
        <w:rPr>
          <w:b/>
          <w:color w:val="FF0000"/>
          <w:sz w:val="20"/>
          <w:szCs w:val="20"/>
          <w:lang w:val="tr-TR"/>
        </w:rPr>
        <w:t>(Geçici teminat istenmemektedir.)</w:t>
      </w:r>
    </w:p>
    <w:p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w:t>
      </w:r>
      <w:r w:rsidRPr="001C382A">
        <w:rPr>
          <w:sz w:val="20"/>
          <w:lang w:val="tr-TR"/>
        </w:rPr>
        <w:t>tarihten 10 gün öncesine kadar Sözleşme Makamına iletilir. Sözleşme Makamı, bilgi taleplerini, tekliflerin sunulması için son tarihten 5 gün öncesine kadar,</w:t>
      </w:r>
      <w:r w:rsidRPr="00051297">
        <w:rPr>
          <w:sz w:val="20"/>
          <w:lang w:val="tr-TR"/>
        </w:rPr>
        <w:t xml:space="preserve"> diğer isteklilerin de bilgi edineceği bir şekilde, internet sayfasında ve ilgili Ajansın internet sayfasında duyurur.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B76B18" w:rsidRPr="00B76B18" w:rsidRDefault="00CF6ED6" w:rsidP="006666AF">
      <w:pPr>
        <w:numPr>
          <w:ilvl w:val="0"/>
          <w:numId w:val="2"/>
        </w:numPr>
        <w:spacing w:after="120"/>
        <w:ind w:left="1077" w:hanging="357"/>
        <w:rPr>
          <w:rStyle w:val="Vurgu"/>
          <w:i w:val="0"/>
          <w:color w:val="000000"/>
          <w:sz w:val="20"/>
          <w:lang w:val="tr-TR"/>
        </w:rPr>
      </w:pPr>
      <w:r w:rsidRPr="00B76B18">
        <w:rPr>
          <w:bCs/>
          <w:color w:val="000000"/>
          <w:sz w:val="20"/>
          <w:lang w:val="tr-TR"/>
        </w:rPr>
        <w:t>Taahhütlü posta</w:t>
      </w:r>
      <w:r w:rsidR="00D64AD1" w:rsidRPr="00B76B18">
        <w:rPr>
          <w:bCs/>
          <w:color w:val="000000"/>
          <w:sz w:val="20"/>
          <w:lang w:val="tr-TR"/>
        </w:rPr>
        <w:t xml:space="preserve">  / kargo</w:t>
      </w:r>
      <w:r w:rsidRPr="00B76B18">
        <w:rPr>
          <w:bCs/>
          <w:color w:val="000000"/>
          <w:sz w:val="20"/>
          <w:lang w:val="tr-TR"/>
        </w:rPr>
        <w:t xml:space="preserve"> servisi)</w:t>
      </w:r>
      <w:r w:rsidR="00D64AD1" w:rsidRPr="00B76B18">
        <w:rPr>
          <w:bCs/>
          <w:color w:val="000000"/>
          <w:sz w:val="20"/>
          <w:lang w:val="tr-TR"/>
        </w:rPr>
        <w:t xml:space="preserve"> ile </w:t>
      </w:r>
      <w:r w:rsidRPr="00B76B18">
        <w:rPr>
          <w:color w:val="000000"/>
          <w:sz w:val="20"/>
          <w:lang w:val="tr-TR"/>
        </w:rPr>
        <w:t xml:space="preserve"> </w:t>
      </w:r>
    </w:p>
    <w:p w:rsidR="00CF6ED6" w:rsidRPr="00B76B18" w:rsidRDefault="00CF6ED6" w:rsidP="006666AF">
      <w:pPr>
        <w:numPr>
          <w:ilvl w:val="0"/>
          <w:numId w:val="2"/>
        </w:numPr>
        <w:spacing w:after="120"/>
        <w:ind w:left="1077" w:hanging="357"/>
        <w:rPr>
          <w:color w:val="000000"/>
          <w:sz w:val="20"/>
          <w:lang w:val="tr-TR"/>
        </w:rPr>
      </w:pPr>
      <w:r w:rsidRPr="00B76B18">
        <w:rPr>
          <w:b/>
          <w:color w:val="000000"/>
          <w:sz w:val="20"/>
          <w:lang w:val="tr-TR"/>
        </w:rPr>
        <w:t xml:space="preserve">Ya da </w:t>
      </w:r>
      <w:r w:rsidRPr="00B76B18">
        <w:rPr>
          <w:bCs/>
          <w:color w:val="000000"/>
          <w:sz w:val="20"/>
          <w:lang w:val="tr-TR"/>
        </w:rPr>
        <w:t>Sözleşme Makamına doğrudan elde</w:t>
      </w:r>
      <w:r w:rsidR="00B76B18">
        <w:rPr>
          <w:bCs/>
          <w:color w:val="000000"/>
          <w:sz w:val="20"/>
          <w:lang w:val="tr-TR"/>
        </w:rPr>
        <w:t>n</w:t>
      </w:r>
      <w:r w:rsidRPr="00B76B18">
        <w:rPr>
          <w:bCs/>
          <w:color w:val="000000"/>
          <w:sz w:val="20"/>
          <w:lang w:val="tr-TR"/>
        </w:rPr>
        <w:t xml:space="preserve"> (kurye servisleri de dahil) edilmeli ve teslim karşılığında imzalı ve tarihli bir belge alınmalıdır. </w:t>
      </w:r>
    </w:p>
    <w:p w:rsidR="00CF6ED6" w:rsidRPr="00704136"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FF0000"/>
          <w:sz w:val="20"/>
          <w:lang w:val="tr-TR"/>
        </w:rPr>
      </w:pPr>
      <w:r w:rsidRPr="00704136">
        <w:rPr>
          <w:rStyle w:val="Gl"/>
          <w:b w:val="0"/>
          <w:color w:val="FF0000"/>
          <w:sz w:val="20"/>
          <w:u w:val="single"/>
          <w:lang w:val="tr-TR"/>
        </w:rPr>
        <w:lastRenderedPageBreak/>
        <w:t>Başka yollarla ulaştırılan teklifler değerlendirmeye alınmayacaktır.</w:t>
      </w:r>
      <w:r w:rsidRPr="00704136">
        <w:rPr>
          <w:rStyle w:val="Gl"/>
          <w:color w:val="FF0000"/>
          <w:sz w:val="20"/>
          <w:lang w:val="tr-TR"/>
        </w:rPr>
        <w:t xml:space="preserve"> </w:t>
      </w:r>
      <w:r w:rsidRPr="00704136">
        <w:rPr>
          <w:color w:val="FF0000"/>
          <w:sz w:val="20"/>
          <w:lang w:val="tr-TR"/>
        </w:rPr>
        <w:t xml:space="preserve">Teklifler, çift zarf sistemi kullanılarak teslim edilmelidir; bir dış paket veya zarfın içerisinde, birinin üzerinde </w:t>
      </w:r>
      <w:r w:rsidRPr="00704136">
        <w:rPr>
          <w:bCs/>
          <w:color w:val="FF0000"/>
          <w:sz w:val="20"/>
          <w:u w:val="single"/>
          <w:lang w:val="tr-TR"/>
        </w:rPr>
        <w:t>A Zarfı- Teknik Teklif</w:t>
      </w:r>
      <w:r w:rsidRPr="00704136">
        <w:rPr>
          <w:color w:val="FF0000"/>
          <w:sz w:val="20"/>
          <w:lang w:val="tr-TR"/>
        </w:rPr>
        <w:t xml:space="preserve">, diğerinin üzerinde </w:t>
      </w:r>
      <w:r w:rsidRPr="00704136">
        <w:rPr>
          <w:bCs/>
          <w:color w:val="FF0000"/>
          <w:sz w:val="20"/>
          <w:u w:val="single"/>
          <w:lang w:val="tr-TR"/>
        </w:rPr>
        <w:t>B Zarfı- Mali teklif</w:t>
      </w:r>
      <w:r w:rsidRPr="00704136">
        <w:rPr>
          <w:color w:val="FF0000"/>
          <w:sz w:val="20"/>
          <w:u w:val="single"/>
          <w:lang w:val="tr-TR"/>
        </w:rPr>
        <w:t xml:space="preserve"> </w:t>
      </w:r>
      <w:r w:rsidRPr="00704136">
        <w:rPr>
          <w:color w:val="FF0000"/>
          <w:sz w:val="20"/>
          <w:lang w:val="tr-TR"/>
        </w:rPr>
        <w:t>yazan iki ayrı mühürlü zarf olmalıdır.</w:t>
      </w:r>
    </w:p>
    <w:p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6666AF">
      <w:pPr>
        <w:numPr>
          <w:ilvl w:val="0"/>
          <w:numId w:val="14"/>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6666A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6666A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6666A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051297" w:rsidRDefault="00CF6ED6" w:rsidP="006666AF">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CF6ED6" w:rsidP="006666AF">
      <w:pPr>
        <w:numPr>
          <w:ilvl w:val="0"/>
          <w:numId w:val="15"/>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6666AF">
      <w:pPr>
        <w:numPr>
          <w:ilvl w:val="0"/>
          <w:numId w:val="15"/>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6666AF">
      <w:pPr>
        <w:numPr>
          <w:ilvl w:val="0"/>
          <w:numId w:val="15"/>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p>
    <w:p w:rsidR="00CF6ED6" w:rsidRPr="00051297" w:rsidRDefault="00CF6ED6" w:rsidP="00CF6ED6">
      <w:pPr>
        <w:spacing w:after="60"/>
        <w:ind w:right="23"/>
        <w:rPr>
          <w:sz w:val="20"/>
          <w:szCs w:val="20"/>
          <w:lang w:val="tr-TR"/>
        </w:rPr>
      </w:pPr>
      <w:r w:rsidRPr="00051297">
        <w:rPr>
          <w:sz w:val="20"/>
          <w:szCs w:val="20"/>
          <w:lang w:val="tr-TR"/>
        </w:rPr>
        <w:t xml:space="preserve">verilen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6666AF">
      <w:pPr>
        <w:numPr>
          <w:ilvl w:val="0"/>
          <w:numId w:val="16"/>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CF6ED6" w:rsidRPr="00051297" w:rsidRDefault="00CF6ED6" w:rsidP="006666AF">
      <w:pPr>
        <w:numPr>
          <w:ilvl w:val="0"/>
          <w:numId w:val="16"/>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6666AF">
      <w:pPr>
        <w:numPr>
          <w:ilvl w:val="0"/>
          <w:numId w:val="16"/>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6666AF">
      <w:pPr>
        <w:numPr>
          <w:ilvl w:val="0"/>
          <w:numId w:val="16"/>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6666AF">
      <w:pPr>
        <w:numPr>
          <w:ilvl w:val="0"/>
          <w:numId w:val="16"/>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lastRenderedPageBreak/>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rsidP="006666AF">
      <w:pPr>
        <w:numPr>
          <w:ilvl w:val="0"/>
          <w:numId w:val="3"/>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51297" w:rsidRDefault="00CF6ED6" w:rsidP="006666AF">
      <w:pPr>
        <w:numPr>
          <w:ilvl w:val="0"/>
          <w:numId w:val="3"/>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6666AF">
      <w:pPr>
        <w:numPr>
          <w:ilvl w:val="0"/>
          <w:numId w:val="3"/>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CF6ED6">
      <w:pPr>
        <w:spacing w:after="120"/>
        <w:rPr>
          <w:lang w:val="tr-TR"/>
        </w:rPr>
      </w:pPr>
    </w:p>
    <w:p w:rsidR="00CF6ED6" w:rsidRPr="005010C0" w:rsidRDefault="00CF6ED6" w:rsidP="001C382A">
      <w:pPr>
        <w:pStyle w:val="GvdeMetni2"/>
        <w:keepNext/>
        <w:keepLines/>
        <w:tabs>
          <w:tab w:val="left" w:pos="0"/>
          <w:tab w:val="left" w:pos="630"/>
        </w:tabs>
        <w:spacing w:line="240" w:lineRule="auto"/>
        <w:ind w:firstLine="0"/>
        <w:rPr>
          <w:rFonts w:ascii="Times New Roman" w:hAnsi="Times New Roman"/>
          <w:i/>
          <w:color w:val="000000"/>
          <w:sz w:val="20"/>
          <w:lang w:val="tr-TR"/>
        </w:rPr>
      </w:pPr>
      <w:r w:rsidRPr="005010C0">
        <w:rPr>
          <w:rFonts w:ascii="Times New Roman" w:hAnsi="Times New Roman"/>
          <w:i/>
          <w:color w:val="000000"/>
          <w:sz w:val="20"/>
          <w:lang w:val="tr-TR"/>
        </w:rPr>
        <w:t>Okudum, kabul ediyorum. .../.../200...</w:t>
      </w:r>
    </w:p>
    <w:p w:rsidR="00CF6ED6" w:rsidRPr="005010C0" w:rsidRDefault="00CF6ED6" w:rsidP="001C382A">
      <w:pPr>
        <w:pStyle w:val="GvdeMetni2"/>
        <w:keepNext/>
        <w:keepLines/>
        <w:tabs>
          <w:tab w:val="left" w:pos="0"/>
          <w:tab w:val="left" w:pos="630"/>
        </w:tabs>
        <w:spacing w:line="240" w:lineRule="auto"/>
        <w:ind w:firstLine="0"/>
        <w:rPr>
          <w:rFonts w:ascii="Times New Roman" w:hAnsi="Times New Roman"/>
          <w:i/>
          <w:color w:val="000000"/>
          <w:sz w:val="20"/>
          <w:lang w:val="tr-TR"/>
        </w:rPr>
      </w:pPr>
      <w:r w:rsidRPr="005010C0">
        <w:rPr>
          <w:rFonts w:ascii="Times New Roman" w:hAnsi="Times New Roman"/>
          <w:i/>
          <w:color w:val="000000"/>
          <w:sz w:val="20"/>
          <w:lang w:val="tr-TR"/>
        </w:rPr>
        <w:t>İmza</w:t>
      </w:r>
    </w:p>
    <w:p w:rsidR="00CF6ED6" w:rsidRPr="00051297" w:rsidRDefault="00CF6ED6" w:rsidP="001C382A">
      <w:pPr>
        <w:pStyle w:val="GvdeMetni2"/>
        <w:keepNext/>
        <w:keepLines/>
        <w:tabs>
          <w:tab w:val="left" w:pos="0"/>
          <w:tab w:val="left" w:pos="630"/>
        </w:tabs>
        <w:spacing w:line="240" w:lineRule="auto"/>
        <w:ind w:firstLine="0"/>
        <w:rPr>
          <w:rFonts w:ascii="Times New Roman" w:hAnsi="Times New Roman"/>
          <w:color w:val="000000"/>
          <w:sz w:val="20"/>
          <w:lang w:val="tr-TR"/>
        </w:rPr>
      </w:pPr>
      <w:r w:rsidRPr="005010C0">
        <w:rPr>
          <w:rFonts w:ascii="Times New Roman" w:hAnsi="Times New Roman"/>
          <w:i/>
          <w:color w:val="000000"/>
          <w:sz w:val="20"/>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1C382A" w:rsidRDefault="001C382A" w:rsidP="001C382A">
      <w:pPr>
        <w:pStyle w:val="Balk6"/>
        <w:ind w:firstLine="0"/>
        <w:jc w:val="center"/>
        <w:rPr>
          <w:bCs w:val="0"/>
          <w:color w:val="000000"/>
          <w:sz w:val="36"/>
          <w:szCs w:val="36"/>
          <w:lang w:val="tr-TR"/>
        </w:rPr>
      </w:pPr>
      <w:bookmarkStart w:id="15" w:name="_Bölüm_B:_Taslak_Sözleşme_(Özel_Koşu"/>
      <w:bookmarkStart w:id="16" w:name="_Toc233021553"/>
      <w:bookmarkEnd w:id="15"/>
    </w:p>
    <w:p w:rsidR="000539D7" w:rsidRPr="00051297" w:rsidRDefault="000539D7" w:rsidP="001C382A">
      <w:pPr>
        <w:pStyle w:val="Balk6"/>
        <w:ind w:firstLine="0"/>
        <w:jc w:val="center"/>
        <w:rPr>
          <w:lang w:val="tr-TR"/>
        </w:rPr>
      </w:pPr>
      <w:r w:rsidRPr="00051297">
        <w:rPr>
          <w:lang w:val="tr-TR"/>
        </w:rPr>
        <w:t>Bölüm B: Taslak Sözleşme (Özel Koşullar) ve Ekleri</w:t>
      </w:r>
      <w:bookmarkEnd w:id="16"/>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DF19BA" w:rsidRPr="00051297" w:rsidRDefault="00DF19BA" w:rsidP="001555AD">
      <w:pPr>
        <w:rPr>
          <w:lang w:val="tr-TR"/>
        </w:rPr>
      </w:pPr>
    </w:p>
    <w:p w:rsidR="00600DE8" w:rsidRPr="00051297" w:rsidRDefault="000539D7" w:rsidP="00535420">
      <w:pPr>
        <w:ind w:firstLine="0"/>
        <w:jc w:val="center"/>
        <w:rPr>
          <w:b/>
          <w:lang w:val="tr-TR"/>
        </w:rPr>
      </w:pPr>
      <w:bookmarkStart w:id="17" w:name="_Toc232234022"/>
      <w:r w:rsidRPr="00051297">
        <w:rPr>
          <w:b/>
          <w:lang w:val="tr-TR"/>
        </w:rPr>
        <w:t>SÖZLEŞME VE ÖZEL KOŞULLAR</w:t>
      </w:r>
      <w:bookmarkEnd w:id="17"/>
    </w:p>
    <w:p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14:anchorId="19B6CE4F" wp14:editId="151579F4">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EC0233" w:rsidRPr="00C36C6F" w:rsidRDefault="00EC0233"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19B6CE4F"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EC0233" w:rsidRPr="00C36C6F" w:rsidRDefault="00EC0233"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BE09C6" w:rsidRDefault="00BE09C6" w:rsidP="00535420">
      <w:pPr>
        <w:spacing w:after="120"/>
        <w:ind w:firstLine="0"/>
        <w:jc w:val="center"/>
        <w:rPr>
          <w:b/>
          <w:lang w:val="tr-TR"/>
        </w:rPr>
      </w:pPr>
      <w:bookmarkStart w:id="18" w:name="_Toc179364466"/>
      <w:bookmarkStart w:id="19" w:name="_Toc232234023"/>
      <w:r w:rsidRPr="00BE09C6">
        <w:rPr>
          <w:b/>
          <w:lang w:val="tr-TR"/>
        </w:rPr>
        <w:t>UZUN DÖNEM PROFESYONEL GASTRONOMİ EĞİTİMLERİ HİZMET ALIMI</w:t>
      </w:r>
      <w:r>
        <w:rPr>
          <w:b/>
          <w:lang w:val="tr-TR"/>
        </w:rPr>
        <w:t xml:space="preserve"> SÖZLEŞMESİ </w:t>
      </w:r>
    </w:p>
    <w:p w:rsidR="000539D7" w:rsidRPr="00051297" w:rsidRDefault="00BE09C6" w:rsidP="00535420">
      <w:pPr>
        <w:spacing w:after="120"/>
        <w:ind w:firstLine="0"/>
        <w:jc w:val="center"/>
        <w:rPr>
          <w:b/>
          <w:lang w:val="tr-TR"/>
        </w:rPr>
      </w:pPr>
      <w:r>
        <w:rPr>
          <w:b/>
          <w:lang w:val="tr-TR"/>
        </w:rPr>
        <w:t>(</w:t>
      </w:r>
      <w:r w:rsidR="00DD2EA4" w:rsidRPr="00DD2EA4">
        <w:rPr>
          <w:b/>
          <w:lang w:val="tr-TR"/>
        </w:rPr>
        <w:t>PROF</w:t>
      </w:r>
      <w:r w:rsidR="00514DEF">
        <w:rPr>
          <w:b/>
          <w:lang w:val="tr-TR"/>
        </w:rPr>
        <w:t>ESYONEL PASTACILIK</w:t>
      </w:r>
      <w:r w:rsidR="00DD2EA4" w:rsidRPr="00DD2EA4">
        <w:rPr>
          <w:b/>
          <w:lang w:val="tr-TR"/>
        </w:rPr>
        <w:t>, PROFESYONEL AŞÇILIK VE PROFESYONEL SERVİS PERSONELİ EĞİTİMİ</w:t>
      </w:r>
      <w:bookmarkEnd w:id="18"/>
      <w:bookmarkEnd w:id="19"/>
      <w:r>
        <w:rPr>
          <w:b/>
          <w:lang w:val="tr-TR"/>
        </w:rPr>
        <w:t>)</w:t>
      </w:r>
    </w:p>
    <w:p w:rsidR="000539D7" w:rsidRPr="00051297" w:rsidRDefault="000539D7" w:rsidP="000539D7">
      <w:pPr>
        <w:rPr>
          <w:color w:val="000000"/>
          <w:sz w:val="20"/>
          <w:lang w:val="tr-TR"/>
        </w:rPr>
      </w:pPr>
      <w:r w:rsidRPr="00051297">
        <w:rPr>
          <w:color w:val="000000"/>
          <w:sz w:val="20"/>
          <w:lang w:val="tr-TR"/>
        </w:rPr>
        <w:t>Bir tarafta</w:t>
      </w:r>
    </w:p>
    <w:p w:rsidR="00240496" w:rsidRPr="00240496" w:rsidRDefault="00240496" w:rsidP="000539D7">
      <w:pPr>
        <w:rPr>
          <w:b/>
          <w:color w:val="000000"/>
          <w:sz w:val="20"/>
          <w:lang w:val="tr-TR"/>
        </w:rPr>
      </w:pPr>
      <w:r w:rsidRPr="00240496">
        <w:rPr>
          <w:b/>
          <w:color w:val="000000"/>
          <w:sz w:val="20"/>
          <w:lang w:val="tr-TR"/>
        </w:rPr>
        <w:t xml:space="preserve">Gaziantep Ticaret Odası </w:t>
      </w:r>
    </w:p>
    <w:p w:rsidR="00240496" w:rsidRPr="00240496" w:rsidRDefault="00240496" w:rsidP="000539D7">
      <w:pPr>
        <w:rPr>
          <w:b/>
          <w:sz w:val="20"/>
          <w:szCs w:val="20"/>
          <w:lang w:val="tr-TR"/>
        </w:rPr>
      </w:pPr>
      <w:r>
        <w:rPr>
          <w:sz w:val="20"/>
          <w:szCs w:val="20"/>
          <w:lang w:val="tr-TR"/>
        </w:rPr>
        <w:t xml:space="preserve">Adresi: </w:t>
      </w:r>
      <w:r w:rsidRPr="00240496">
        <w:rPr>
          <w:b/>
          <w:sz w:val="20"/>
          <w:szCs w:val="20"/>
          <w:lang w:val="tr-TR"/>
        </w:rPr>
        <w:t xml:space="preserve">Değirmiçem Mahallesi 16040 Nolu Cadde No:9, 27090 Şehitkamil / GAZİANTEP </w:t>
      </w:r>
    </w:p>
    <w:p w:rsidR="000539D7" w:rsidRPr="00051297" w:rsidRDefault="000539D7" w:rsidP="000539D7">
      <w:pPr>
        <w:rPr>
          <w:color w:val="000000"/>
          <w:sz w:val="20"/>
          <w:lang w:val="tr-TR"/>
        </w:rPr>
      </w:pPr>
      <w:r w:rsidRPr="00051297">
        <w:rPr>
          <w:color w:val="000000"/>
          <w:sz w:val="20"/>
          <w:lang w:val="tr-TR"/>
        </w:rPr>
        <w:t>("Sözleşme Makamı"), ve</w:t>
      </w:r>
    </w:p>
    <w:p w:rsidR="000539D7" w:rsidRPr="00051297" w:rsidRDefault="000539D7" w:rsidP="000539D7">
      <w:pPr>
        <w:rPr>
          <w:color w:val="000000"/>
          <w:sz w:val="20"/>
          <w:lang w:val="tr-TR"/>
        </w:rPr>
      </w:pPr>
      <w:r w:rsidRPr="00051297">
        <w:rPr>
          <w:color w:val="000000"/>
          <w:sz w:val="20"/>
          <w:lang w:val="tr-TR"/>
        </w:rPr>
        <w:t>Diğer tarafta</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00704136">
        <w:rPr>
          <w:color w:val="000000"/>
          <w:sz w:val="20"/>
          <w:highlight w:val="lightGray"/>
          <w:lang w:val="tr-TR"/>
        </w:rPr>
        <w:t>Tedarikçinin/</w:t>
      </w:r>
      <w:r w:rsidR="008F1855">
        <w:rPr>
          <w:color w:val="000000"/>
          <w:sz w:val="20"/>
          <w:highlight w:val="lightGray"/>
          <w:lang w:val="tr-TR"/>
        </w:rPr>
        <w:t>Hizmet Sunucusunun</w:t>
      </w:r>
      <w:r w:rsidRPr="00051297">
        <w:rPr>
          <w:color w:val="000000"/>
          <w:sz w:val="20"/>
          <w:highlight w:val="lightGray"/>
          <w:lang w:val="tr-TR"/>
        </w:rPr>
        <w:t xml:space="preserve">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0539D7" w:rsidRPr="00051297" w:rsidRDefault="000539D7" w:rsidP="000539D7">
      <w:pPr>
        <w:rPr>
          <w:color w:val="000000"/>
          <w:sz w:val="20"/>
          <w:lang w:val="tr-TR"/>
        </w:rPr>
      </w:pPr>
      <w:r w:rsidRPr="00051297">
        <w:rPr>
          <w:color w:val="000000"/>
          <w:sz w:val="20"/>
          <w:lang w:val="tr-TR"/>
        </w:rPr>
        <w:t xml:space="preserve">&lt;Vergi dairesi ve numarası&gt;,  </w:t>
      </w:r>
    </w:p>
    <w:p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rsidR="004B3D5F" w:rsidRPr="00051297" w:rsidRDefault="004B3D5F" w:rsidP="001D4F4E">
      <w:pPr>
        <w:jc w:val="center"/>
        <w:rPr>
          <w:b/>
          <w:sz w:val="20"/>
          <w:szCs w:val="20"/>
          <w:lang w:val="tr-TR"/>
        </w:rPr>
      </w:pPr>
      <w:bookmarkStart w:id="20" w:name="_Toc179364467"/>
      <w:bookmarkStart w:id="21" w:name="_Toc232234024"/>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20"/>
      <w:bookmarkEnd w:id="21"/>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0539D7" w:rsidRPr="00051297" w:rsidRDefault="000539D7" w:rsidP="000539D7">
      <w:pPr>
        <w:rPr>
          <w:color w:val="000000"/>
          <w:sz w:val="20"/>
          <w:lang w:val="tr-TR"/>
        </w:rPr>
      </w:pPr>
      <w:r w:rsidRPr="00051297">
        <w:rPr>
          <w:color w:val="000000"/>
          <w:sz w:val="20"/>
          <w:lang w:val="tr-TR"/>
        </w:rPr>
        <w:t xml:space="preserve">Bu Sözleşmenin Konusu </w:t>
      </w:r>
      <w:r w:rsidR="00240496">
        <w:rPr>
          <w:color w:val="000000"/>
          <w:sz w:val="20"/>
          <w:lang w:val="tr-TR"/>
        </w:rPr>
        <w:t xml:space="preserve">Gaziantep’te uygulanacak </w:t>
      </w:r>
      <w:r w:rsidR="00514DEF">
        <w:rPr>
          <w:color w:val="000000"/>
          <w:sz w:val="20"/>
          <w:lang w:val="tr-TR"/>
        </w:rPr>
        <w:t>Profesyonel Pastacılık</w:t>
      </w:r>
      <w:r w:rsidR="006B66BA" w:rsidRPr="006B66BA">
        <w:rPr>
          <w:color w:val="000000"/>
          <w:sz w:val="20"/>
          <w:lang w:val="tr-TR"/>
        </w:rPr>
        <w:t>, Profesyonel Aşçılık</w:t>
      </w:r>
      <w:r w:rsidR="006B66BA">
        <w:rPr>
          <w:color w:val="000000"/>
          <w:sz w:val="20"/>
          <w:lang w:val="tr-TR"/>
        </w:rPr>
        <w:t xml:space="preserve"> v</w:t>
      </w:r>
      <w:r w:rsidR="006B66BA" w:rsidRPr="006B66BA">
        <w:rPr>
          <w:color w:val="000000"/>
          <w:sz w:val="20"/>
          <w:lang w:val="tr-TR"/>
        </w:rPr>
        <w:t xml:space="preserve">e Profesyonel Servis Personeli Eğitimi Hizmet Alımı </w:t>
      </w:r>
      <w:r w:rsidR="00240496">
        <w:rPr>
          <w:color w:val="000000"/>
          <w:sz w:val="20"/>
          <w:lang w:val="tr-TR"/>
        </w:rPr>
        <w:t>işidir.</w:t>
      </w:r>
      <w:r w:rsidRPr="00051297">
        <w:rPr>
          <w:color w:val="000000"/>
          <w:sz w:val="20"/>
          <w:lang w:val="tr-TR"/>
        </w:rPr>
        <w:t xml:space="preserve">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lang w:val="tr-TR"/>
        </w:rPr>
      </w:pPr>
      <w:r w:rsidRPr="00051297">
        <w:rPr>
          <w:color w:val="000000"/>
          <w:sz w:val="20"/>
          <w:lang w:val="tr-TR"/>
        </w:rPr>
        <w:t>Ek-1: Genel Koşullar</w:t>
      </w:r>
    </w:p>
    <w:p w:rsidR="000539D7" w:rsidRPr="00051297" w:rsidRDefault="000539D7" w:rsidP="000539D7">
      <w:pPr>
        <w:spacing w:after="120"/>
        <w:rPr>
          <w:color w:val="000000"/>
          <w:sz w:val="20"/>
          <w:lang w:val="tr-TR"/>
        </w:rPr>
      </w:pPr>
      <w:r w:rsidRPr="00051297">
        <w:rPr>
          <w:color w:val="000000"/>
          <w:sz w:val="20"/>
          <w:lang w:val="tr-TR"/>
        </w:rPr>
        <w:t>Ek-2: Teknik Şartname (İş Tanımı)</w:t>
      </w:r>
    </w:p>
    <w:p w:rsidR="000539D7" w:rsidRPr="00051297" w:rsidRDefault="000539D7" w:rsidP="000539D7">
      <w:pPr>
        <w:spacing w:after="120"/>
        <w:rPr>
          <w:color w:val="000000"/>
          <w:sz w:val="20"/>
          <w:lang w:val="tr-TR"/>
        </w:rPr>
      </w:pPr>
      <w:r w:rsidRPr="00051297">
        <w:rPr>
          <w:color w:val="000000"/>
          <w:sz w:val="20"/>
          <w:lang w:val="tr-TR"/>
        </w:rPr>
        <w:t>Ek-3: Teknik Teklif  &lt;</w:t>
      </w:r>
      <w:r w:rsidRPr="00240496">
        <w:rPr>
          <w:color w:val="000000"/>
          <w:sz w:val="20"/>
          <w:lang w:val="tr-TR"/>
        </w:rPr>
        <w:t>Hizmet Alımlarında Organizasyon ve Metodoloji ve Kilit Uzmanların Özgeçmişleri dahil</w:t>
      </w:r>
      <w:r w:rsidRPr="00051297">
        <w:rPr>
          <w:color w:val="000000"/>
          <w:sz w:val="20"/>
          <w:lang w:val="tr-TR"/>
        </w:rPr>
        <w:t>&gt;</w:t>
      </w:r>
    </w:p>
    <w:p w:rsidR="000539D7" w:rsidRPr="00051297" w:rsidRDefault="000539D7" w:rsidP="000539D7">
      <w:pPr>
        <w:spacing w:after="120"/>
        <w:rPr>
          <w:color w:val="000000"/>
          <w:sz w:val="20"/>
          <w:lang w:val="tr-TR"/>
        </w:rPr>
      </w:pPr>
      <w:r w:rsidRPr="00051297">
        <w:rPr>
          <w:color w:val="000000"/>
          <w:sz w:val="20"/>
          <w:lang w:val="tr-TR"/>
        </w:rPr>
        <w:t>Ek-4: Mali Teklif (Bütçe Dökümü)</w:t>
      </w:r>
    </w:p>
    <w:p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rsidR="000539D7" w:rsidRPr="00051297" w:rsidRDefault="000539D7" w:rsidP="000539D7">
      <w:pPr>
        <w:rPr>
          <w:color w:val="000000"/>
          <w:sz w:val="20"/>
          <w:u w:val="single"/>
          <w:lang w:val="tr-TR"/>
        </w:rPr>
      </w:pPr>
    </w:p>
    <w:p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rsidR="00D510AD" w:rsidRPr="00084374" w:rsidRDefault="000539D7" w:rsidP="00D510AD">
      <w:pPr>
        <w:pStyle w:val="Text1"/>
        <w:tabs>
          <w:tab w:val="decimal" w:pos="7938"/>
        </w:tabs>
        <w:spacing w:after="0"/>
        <w:ind w:left="0" w:firstLine="0"/>
        <w:rPr>
          <w:color w:val="000000"/>
          <w:sz w:val="20"/>
          <w:lang w:val="tr-TR" w:eastAsia="en-US"/>
        </w:rPr>
      </w:pPr>
      <w:r w:rsidRPr="00051297">
        <w:rPr>
          <w:color w:val="000000"/>
          <w:sz w:val="20"/>
          <w:lang w:val="tr-TR"/>
        </w:rPr>
        <w:t>Sözl</w:t>
      </w:r>
      <w:r w:rsidR="00D510AD">
        <w:rPr>
          <w:color w:val="000000"/>
          <w:sz w:val="20"/>
          <w:lang w:val="tr-TR"/>
        </w:rPr>
        <w:t>eşme Bedeli</w:t>
      </w:r>
      <w:r w:rsidR="00D510AD">
        <w:rPr>
          <w:color w:val="000000"/>
          <w:sz w:val="20"/>
          <w:lang w:val="tr-TR"/>
        </w:rPr>
        <w:tab/>
      </w:r>
      <w:r w:rsidR="00D510AD" w:rsidRPr="00034FCC">
        <w:rPr>
          <w:color w:val="000000"/>
          <w:sz w:val="20"/>
          <w:lang w:val="tr-TR"/>
        </w:rPr>
        <w:t xml:space="preserve">:.......………… </w:t>
      </w:r>
      <w:r w:rsidR="00D510AD" w:rsidRPr="00034FCC">
        <w:rPr>
          <w:color w:val="000000"/>
          <w:sz w:val="20"/>
          <w:lang w:val="tr-TR" w:eastAsia="en-US"/>
        </w:rPr>
        <w:t>TL + % ….. KDV’dir.</w:t>
      </w:r>
    </w:p>
    <w:p w:rsidR="00283649" w:rsidRPr="00283649" w:rsidRDefault="00283649" w:rsidP="00596EFE">
      <w:pPr>
        <w:pStyle w:val="Text1"/>
        <w:tabs>
          <w:tab w:val="decimal" w:pos="7938"/>
        </w:tabs>
        <w:ind w:left="0" w:firstLine="0"/>
        <w:rPr>
          <w:color w:val="000000"/>
          <w:sz w:val="20"/>
          <w:lang w:val="tr-TR"/>
        </w:rPr>
      </w:pPr>
      <w:r w:rsidRPr="00283649">
        <w:rPr>
          <w:color w:val="000000"/>
          <w:sz w:val="20"/>
          <w:lang w:val="tr-TR"/>
        </w:rPr>
        <w:lastRenderedPageBreak/>
        <w:t xml:space="preserve">Sözleşme kapsamında ödemeler hizmetin başlangıcında </w:t>
      </w:r>
      <w:r w:rsidRPr="00596EFE">
        <w:rPr>
          <w:color w:val="000000"/>
          <w:sz w:val="20"/>
          <w:u w:val="single"/>
          <w:lang w:val="tr-TR"/>
        </w:rPr>
        <w:t>toplam hizmet bedelinin</w:t>
      </w:r>
      <w:r w:rsidRPr="00283649">
        <w:rPr>
          <w:color w:val="000000"/>
          <w:sz w:val="20"/>
          <w:lang w:val="tr-TR"/>
        </w:rPr>
        <w:t xml:space="preserve"> </w:t>
      </w:r>
      <w:r w:rsidRPr="00596EFE">
        <w:rPr>
          <w:b/>
          <w:color w:val="000000"/>
          <w:sz w:val="20"/>
          <w:lang w:val="tr-TR"/>
        </w:rPr>
        <w:t>%30'su olarak ön ödeme</w:t>
      </w:r>
      <w:r w:rsidRPr="00283649">
        <w:rPr>
          <w:color w:val="000000"/>
          <w:sz w:val="20"/>
          <w:lang w:val="tr-TR"/>
        </w:rPr>
        <w:t xml:space="preserve"> ; söz konusu hizmette bahsedilen 3 mesleki eğitiminin teorik kısmı tamamlandığında fatura karşılığı </w:t>
      </w:r>
      <w:r w:rsidRPr="00596EFE">
        <w:rPr>
          <w:b/>
          <w:color w:val="000000"/>
          <w:sz w:val="20"/>
          <w:lang w:val="tr-TR"/>
        </w:rPr>
        <w:t xml:space="preserve">%30 olarak ara ödeme </w:t>
      </w:r>
      <w:r w:rsidRPr="00283649">
        <w:rPr>
          <w:color w:val="000000"/>
          <w:sz w:val="20"/>
          <w:lang w:val="tr-TR"/>
        </w:rPr>
        <w:t xml:space="preserve">ve sözleşme konusu  hizmetin bitişini takiben Sözleşme Makamı tarafından işin tamamlandığı teslim tutanağı ile tutanak altına alındıktan sonra ise ilgili makamlardan onay alınacak ve </w:t>
      </w:r>
      <w:r w:rsidRPr="00596EFE">
        <w:rPr>
          <w:b/>
          <w:color w:val="000000"/>
          <w:sz w:val="20"/>
          <w:lang w:val="tr-TR"/>
        </w:rPr>
        <w:t>kalan bakiye (%40)</w:t>
      </w:r>
      <w:r w:rsidRPr="00283649">
        <w:rPr>
          <w:color w:val="000000"/>
          <w:sz w:val="20"/>
          <w:lang w:val="tr-TR"/>
        </w:rPr>
        <w:t xml:space="preserve"> son ödeme olarak ; hizmet sağlayıcı tarafından kesilecek fatura karşılığında toplamda </w:t>
      </w:r>
      <w:r w:rsidR="00596EFE">
        <w:rPr>
          <w:color w:val="000000"/>
          <w:sz w:val="20"/>
          <w:lang w:val="tr-TR"/>
        </w:rPr>
        <w:t xml:space="preserve">fatura karşılığı </w:t>
      </w:r>
      <w:r w:rsidRPr="00283649">
        <w:rPr>
          <w:color w:val="000000"/>
          <w:sz w:val="20"/>
          <w:lang w:val="tr-TR"/>
        </w:rPr>
        <w:t xml:space="preserve">3 ödeme şeklinde, hizmet sağlayıcının banka hesabına gerçekleştirilecektir. </w:t>
      </w:r>
    </w:p>
    <w:p w:rsidR="00283649" w:rsidRPr="00051297" w:rsidRDefault="00283649" w:rsidP="00283649">
      <w:pPr>
        <w:pStyle w:val="Text1"/>
        <w:tabs>
          <w:tab w:val="decimal" w:pos="7938"/>
        </w:tabs>
        <w:spacing w:after="0"/>
        <w:ind w:left="0" w:firstLine="0"/>
        <w:rPr>
          <w:color w:val="000000"/>
          <w:sz w:val="20"/>
          <w:lang w:val="tr-TR"/>
        </w:rPr>
      </w:pPr>
      <w:r w:rsidRPr="00283649">
        <w:rPr>
          <w:color w:val="000000"/>
          <w:sz w:val="20"/>
          <w:lang w:val="tr-TR"/>
        </w:rPr>
        <w:t>Gerçekleşebilecek gecikmelerden dolayı Yükleniciye ek ödeme, faiz vb. ödemeler gerçekleştirilmeyecektir.</w:t>
      </w: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rsidR="000539D7" w:rsidRPr="00051297" w:rsidRDefault="000539D7" w:rsidP="000539D7">
      <w:pPr>
        <w:rPr>
          <w:color w:val="000000"/>
          <w:sz w:val="20"/>
          <w:lang w:val="tr-TR"/>
        </w:rPr>
      </w:pPr>
      <w:r w:rsidRPr="00051297">
        <w:rPr>
          <w:color w:val="000000"/>
          <w:sz w:val="20"/>
          <w:lang w:val="tr-TR"/>
        </w:rPr>
        <w:t xml:space="preserve">Uygulamaya başlama tarihi </w:t>
      </w:r>
      <w:r w:rsidR="00240496">
        <w:rPr>
          <w:color w:val="000000"/>
          <w:sz w:val="20"/>
          <w:lang w:val="tr-TR"/>
        </w:rPr>
        <w:t xml:space="preserve">sözleşmeyi en son imzalayanın imzaladığı tarihten sonraki gündür.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rsidR="000539D7" w:rsidRPr="00051297" w:rsidRDefault="000539D7" w:rsidP="000539D7">
      <w:pPr>
        <w:rPr>
          <w:color w:val="000000"/>
          <w:sz w:val="20"/>
          <w:lang w:val="tr-TR"/>
        </w:rPr>
      </w:pPr>
      <w:r w:rsidRPr="00051297">
        <w:rPr>
          <w:color w:val="000000"/>
          <w:sz w:val="20"/>
          <w:lang w:val="tr-TR"/>
        </w:rPr>
        <w:t xml:space="preserve">Sözleşmenin II ve III no.lu ekleri dahilinde ifade edilen görevlerin uygulama süresi, sözleşmenin başlama </w:t>
      </w:r>
      <w:r w:rsidRPr="00034FCC">
        <w:rPr>
          <w:color w:val="000000"/>
          <w:sz w:val="20"/>
          <w:lang w:val="tr-TR"/>
        </w:rPr>
        <w:t xml:space="preserve">tarihinden </w:t>
      </w:r>
      <w:r w:rsidRPr="002F5F39">
        <w:rPr>
          <w:color w:val="000000"/>
          <w:sz w:val="20"/>
          <w:lang w:val="tr-TR"/>
        </w:rPr>
        <w:t xml:space="preserve">itibaren </w:t>
      </w:r>
      <w:r w:rsidR="002F5F39" w:rsidRPr="002F5F39">
        <w:rPr>
          <w:b/>
          <w:sz w:val="20"/>
          <w:lang w:val="tr-TR"/>
        </w:rPr>
        <w:t>10</w:t>
      </w:r>
      <w:r w:rsidR="00D55B1C" w:rsidRPr="002F5F39">
        <w:rPr>
          <w:b/>
          <w:sz w:val="20"/>
          <w:lang w:val="tr-TR"/>
        </w:rPr>
        <w:t xml:space="preserve"> </w:t>
      </w:r>
      <w:r w:rsidRPr="002F5F39">
        <w:rPr>
          <w:b/>
          <w:sz w:val="20"/>
          <w:lang w:val="tr-TR"/>
        </w:rPr>
        <w:t>ay</w:t>
      </w:r>
      <w:r w:rsidR="00034FCC" w:rsidRPr="002F5F39">
        <w:rPr>
          <w:b/>
          <w:sz w:val="20"/>
          <w:lang w:val="tr-TR"/>
        </w:rPr>
        <w:t>dır.</w:t>
      </w:r>
    </w:p>
    <w:p w:rsidR="000539D7" w:rsidRPr="00051297" w:rsidRDefault="000539D7" w:rsidP="000539D7">
      <w:pPr>
        <w:pStyle w:val="ListeNumaras"/>
        <w:spacing w:after="120"/>
        <w:rPr>
          <w:b/>
          <w:color w:val="000000"/>
          <w:sz w:val="20"/>
          <w:lang w:val="tr-TR"/>
        </w:rPr>
      </w:pPr>
      <w:bookmarkStart w:id="22" w:name="_Ref500218714"/>
      <w:r w:rsidRPr="00051297">
        <w:rPr>
          <w:b/>
          <w:color w:val="000000"/>
          <w:sz w:val="20"/>
          <w:lang w:val="tr-TR"/>
        </w:rPr>
        <w:t>Rapor</w:t>
      </w:r>
      <w:bookmarkEnd w:id="22"/>
      <w:r w:rsidRPr="00051297">
        <w:rPr>
          <w:b/>
          <w:color w:val="000000"/>
          <w:sz w:val="20"/>
          <w:lang w:val="tr-TR"/>
        </w:rPr>
        <w:t>lama</w:t>
      </w:r>
    </w:p>
    <w:p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rsidR="000539D7" w:rsidRPr="00051297" w:rsidRDefault="000539D7" w:rsidP="006666AF">
      <w:pPr>
        <w:keepNext/>
        <w:numPr>
          <w:ilvl w:val="1"/>
          <w:numId w:val="19"/>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rsidR="000539D7" w:rsidRPr="00051297" w:rsidRDefault="000539D7" w:rsidP="006666AF">
      <w:pPr>
        <w:keepNext/>
        <w:numPr>
          <w:ilvl w:val="1"/>
          <w:numId w:val="19"/>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6666AF">
      <w:pPr>
        <w:keepNext/>
        <w:numPr>
          <w:ilvl w:val="1"/>
          <w:numId w:val="18"/>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0539D7" w:rsidRPr="00051297" w:rsidRDefault="000539D7" w:rsidP="006666AF">
      <w:pPr>
        <w:keepNext/>
        <w:numPr>
          <w:ilvl w:val="1"/>
          <w:numId w:val="18"/>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240496">
        <w:rPr>
          <w:color w:val="000000"/>
          <w:sz w:val="20"/>
          <w:lang w:val="tr-TR"/>
        </w:rPr>
        <w:t xml:space="preserve">Gaziantep </w:t>
      </w:r>
      <w:r w:rsidR="004B3D5F" w:rsidRPr="00051297">
        <w:rPr>
          <w:color w:val="000000"/>
          <w:sz w:val="20"/>
          <w:lang w:val="tr-TR"/>
        </w:rPr>
        <w:t>mahkemelerince çözülür.</w:t>
      </w:r>
    </w:p>
    <w:p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D4F4E">
      <w:pPr>
        <w:pStyle w:val="Balk6"/>
        <w:ind w:firstLine="0"/>
        <w:jc w:val="center"/>
        <w:rPr>
          <w:lang w:val="tr-TR"/>
        </w:rPr>
      </w:pPr>
      <w:bookmarkStart w:id="23" w:name="_Söz.Ek-1:_Genel_Koşullar"/>
      <w:bookmarkStart w:id="24" w:name="_Toc233021554"/>
      <w:bookmarkEnd w:id="23"/>
      <w:r w:rsidRPr="00051297">
        <w:rPr>
          <w:lang w:val="tr-TR"/>
        </w:rPr>
        <w:t>Söz.</w:t>
      </w:r>
      <w:r w:rsidR="004043E4" w:rsidRPr="00051297">
        <w:rPr>
          <w:lang w:val="tr-TR"/>
        </w:rPr>
        <w:t xml:space="preserve"> </w:t>
      </w:r>
      <w:r w:rsidRPr="00051297">
        <w:rPr>
          <w:lang w:val="tr-TR"/>
        </w:rPr>
        <w:t>Ek-1: Genel Koşullar</w:t>
      </w:r>
      <w:bookmarkEnd w:id="24"/>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996F2D" w:rsidRPr="00051297" w:rsidRDefault="00996F2D"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EC0233" w:rsidRPr="00C36C6F" w:rsidRDefault="00EC0233"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EC0233" w:rsidRPr="00C36C6F" w:rsidRDefault="00EC0233"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051297" w:rsidRDefault="00C36C6F" w:rsidP="00535420">
      <w:pPr>
        <w:ind w:firstLine="0"/>
        <w:rPr>
          <w:sz w:val="20"/>
          <w:szCs w:val="20"/>
          <w:lang w:val="tr-TR"/>
        </w:rPr>
      </w:pPr>
    </w:p>
    <w:p w:rsidR="00600DE8" w:rsidRPr="00051297" w:rsidRDefault="00600DE8" w:rsidP="006666AF">
      <w:pPr>
        <w:numPr>
          <w:ilvl w:val="0"/>
          <w:numId w:val="20"/>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lang w:val="tr-TR"/>
        </w:rPr>
      </w:pPr>
    </w:p>
    <w:p w:rsidR="00096705" w:rsidRDefault="00096705" w:rsidP="00600DE8">
      <w:pPr>
        <w:ind w:left="702" w:hanging="645"/>
        <w:jc w:val="center"/>
        <w:rPr>
          <w:b/>
          <w:sz w:val="20"/>
          <w:szCs w:val="20"/>
          <w:lang w:val="tr-TR"/>
        </w:rPr>
      </w:pPr>
    </w:p>
    <w:p w:rsidR="00096705" w:rsidRDefault="00096705" w:rsidP="00600DE8">
      <w:pPr>
        <w:ind w:left="702" w:hanging="645"/>
        <w:jc w:val="center"/>
        <w:rPr>
          <w:b/>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(5) Sözleşmenin yürütülmesi olağandışı ticari giderlere yol açmayacaktır.  Şayet olağandışı ticari giderler meydana gelirse sözleşme feshedilecektir. Olağandışı ticari giderler deyimiyle, sözleşmede belirtilmeyen veya </w:t>
      </w:r>
      <w:r w:rsidRPr="00051297">
        <w:rPr>
          <w:sz w:val="20"/>
          <w:szCs w:val="20"/>
          <w:lang w:val="tr-TR"/>
        </w:rPr>
        <w:lastRenderedPageBreak/>
        <w:t>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6666AF">
      <w:pPr>
        <w:keepNext/>
        <w:numPr>
          <w:ilvl w:val="0"/>
          <w:numId w:val="20"/>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36C6F" w:rsidRPr="00051297"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051297" w:rsidRDefault="00600DE8" w:rsidP="00DA7E4A">
      <w:pPr>
        <w:ind w:left="993" w:hanging="284"/>
        <w:rPr>
          <w:sz w:val="20"/>
          <w:szCs w:val="20"/>
          <w:lang w:val="tr-TR"/>
        </w:rPr>
      </w:pPr>
      <w:r w:rsidRPr="00051297">
        <w:rPr>
          <w:sz w:val="20"/>
          <w:szCs w:val="20"/>
          <w:lang w:val="tr-TR"/>
        </w:rPr>
        <w:lastRenderedPageBreak/>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6666AF">
      <w:pPr>
        <w:keepNext/>
        <w:numPr>
          <w:ilvl w:val="0"/>
          <w:numId w:val="20"/>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EC0233" w:rsidRDefault="00EC0233" w:rsidP="00D825A5">
      <w:pPr>
        <w:tabs>
          <w:tab w:val="left" w:pos="0"/>
        </w:tabs>
        <w:jc w:val="center"/>
        <w:rPr>
          <w:b/>
          <w:sz w:val="20"/>
          <w:szCs w:val="20"/>
          <w:lang w:val="tr-TR"/>
        </w:rPr>
      </w:pPr>
    </w:p>
    <w:p w:rsidR="00600DE8" w:rsidRPr="00051297" w:rsidRDefault="00600DE8" w:rsidP="00D825A5">
      <w:pPr>
        <w:tabs>
          <w:tab w:val="left" w:pos="0"/>
        </w:tabs>
        <w:jc w:val="center"/>
        <w:rPr>
          <w:b/>
          <w:sz w:val="20"/>
          <w:szCs w:val="20"/>
          <w:lang w:val="tr-TR"/>
        </w:rPr>
      </w:pPr>
      <w:r w:rsidRPr="00051297">
        <w:rPr>
          <w:b/>
          <w:sz w:val="20"/>
          <w:szCs w:val="20"/>
          <w:lang w:val="tr-TR"/>
        </w:rPr>
        <w:lastRenderedPageBreak/>
        <w:t>SÖZLEŞMENİN İFA EDİLMESİ</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051297" w:rsidRDefault="00600DE8" w:rsidP="006666AF">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6666AF">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C36C6F" w:rsidRPr="00051297"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İzinler</w:t>
      </w:r>
    </w:p>
    <w:p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Yüklenici, sözleşmede belirtildiği şekilde malların ulaşacakları yere nakli sırasında hasar görmelerini engellemek için uygun şekilde paketlenmesini sağlar. Paketleme, herhangi bir sınırlama olmadan, nakil ve açıkta </w:t>
      </w:r>
      <w:r w:rsidRPr="00051297">
        <w:rPr>
          <w:sz w:val="20"/>
          <w:szCs w:val="20"/>
          <w:lang w:val="tr-TR"/>
        </w:rPr>
        <w:lastRenderedPageBreak/>
        <w:t>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6666AF">
      <w:pPr>
        <w:widowControl w:val="0"/>
        <w:numPr>
          <w:ilvl w:val="1"/>
          <w:numId w:val="32"/>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6666AF">
      <w:pPr>
        <w:widowControl w:val="0"/>
        <w:numPr>
          <w:ilvl w:val="1"/>
          <w:numId w:val="32"/>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rsidP="006666AF">
      <w:pPr>
        <w:widowControl w:val="0"/>
        <w:numPr>
          <w:ilvl w:val="1"/>
          <w:numId w:val="32"/>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6666AF">
      <w:pPr>
        <w:widowControl w:val="0"/>
        <w:numPr>
          <w:ilvl w:val="1"/>
          <w:numId w:val="32"/>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6666AF">
      <w:pPr>
        <w:widowControl w:val="0"/>
        <w:numPr>
          <w:ilvl w:val="1"/>
          <w:numId w:val="33"/>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6666AF">
      <w:pPr>
        <w:widowControl w:val="0"/>
        <w:numPr>
          <w:ilvl w:val="1"/>
          <w:numId w:val="33"/>
        </w:numPr>
        <w:ind w:left="993"/>
        <w:rPr>
          <w:rFonts w:cs="Arial"/>
          <w:sz w:val="20"/>
          <w:szCs w:val="20"/>
          <w:lang w:val="tr-TR"/>
        </w:rPr>
      </w:pPr>
      <w:r w:rsidRPr="00051297">
        <w:rPr>
          <w:rFonts w:cs="Arial"/>
          <w:sz w:val="20"/>
          <w:szCs w:val="20"/>
          <w:lang w:val="tr-TR"/>
        </w:rPr>
        <w:lastRenderedPageBreak/>
        <w:t>Garanti süresinde Yüklenicinin herhangi bir ihmal ya da eylemiyle ortaya çıkan durumlar,</w:t>
      </w:r>
    </w:p>
    <w:p w:rsidR="00600DE8" w:rsidRPr="00051297" w:rsidRDefault="00600DE8" w:rsidP="006666AF">
      <w:pPr>
        <w:widowControl w:val="0"/>
        <w:numPr>
          <w:ilvl w:val="1"/>
          <w:numId w:val="33"/>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600DE8" w:rsidRPr="00051297" w:rsidRDefault="00600DE8" w:rsidP="006666AF">
      <w:pPr>
        <w:numPr>
          <w:ilvl w:val="0"/>
          <w:numId w:val="20"/>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6666AF">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6666AF">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600DE8" w:rsidP="006666AF">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rsidR="00600DE8" w:rsidRPr="00051297" w:rsidRDefault="00600DE8" w:rsidP="006666AF">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lastRenderedPageBreak/>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6666AF">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6666AF">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6666AF">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6666AF">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rsidP="006666AF">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051297" w:rsidRDefault="00600DE8" w:rsidP="006666AF">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600DE8" w:rsidRPr="00051297" w:rsidRDefault="00600DE8" w:rsidP="006666AF">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600DE8" w:rsidRPr="00051297" w:rsidRDefault="00600DE8" w:rsidP="006666AF">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051297" w:rsidRDefault="00600DE8" w:rsidP="006666AF">
      <w:pPr>
        <w:numPr>
          <w:ilvl w:val="0"/>
          <w:numId w:val="24"/>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rsidP="006666AF">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6666AF">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6666AF">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w:t>
      </w:r>
      <w:r w:rsidRPr="00051297">
        <w:rPr>
          <w:sz w:val="20"/>
          <w:szCs w:val="20"/>
          <w:lang w:val="tr-TR"/>
        </w:rPr>
        <w:lastRenderedPageBreak/>
        <w:t>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6666AF">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6666AF">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600DE8" w:rsidRPr="00051297" w:rsidRDefault="00600DE8" w:rsidP="006666AF">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36C6F" w:rsidRPr="00051297"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600DE8" w:rsidRPr="00051297" w:rsidRDefault="00600DE8" w:rsidP="00C96C5C">
      <w:pPr>
        <w:tabs>
          <w:tab w:val="left" w:pos="0"/>
        </w:tabs>
        <w:ind w:firstLine="0"/>
        <w:rPr>
          <w:sz w:val="20"/>
          <w:szCs w:val="20"/>
          <w:lang w:val="tr-TR"/>
        </w:rPr>
      </w:pPr>
      <w:bookmarkStart w:id="25" w:name="_(1)_Süre_uzatımı_verilebilecek_hall"/>
      <w:bookmarkEnd w:id="25"/>
      <w:r w:rsidRPr="00051297">
        <w:rPr>
          <w:sz w:val="20"/>
          <w:szCs w:val="20"/>
          <w:lang w:val="tr-TR"/>
        </w:rPr>
        <w:t>(1) Süre uzatımı verilebilecek haller aşağıda sayılmıştır.</w:t>
      </w:r>
    </w:p>
    <w:p w:rsidR="00600DE8" w:rsidRPr="00051297" w:rsidRDefault="00600DE8" w:rsidP="006666AF">
      <w:pPr>
        <w:numPr>
          <w:ilvl w:val="0"/>
          <w:numId w:val="26"/>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6666AF">
      <w:pPr>
        <w:pStyle w:val="ListeParagraf"/>
        <w:numPr>
          <w:ilvl w:val="0"/>
          <w:numId w:val="38"/>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6666AF">
      <w:pPr>
        <w:pStyle w:val="ListeParagraf"/>
        <w:numPr>
          <w:ilvl w:val="0"/>
          <w:numId w:val="38"/>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6666AF">
      <w:pPr>
        <w:pStyle w:val="ListeParagraf"/>
        <w:numPr>
          <w:ilvl w:val="0"/>
          <w:numId w:val="38"/>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6666AF">
      <w:pPr>
        <w:pStyle w:val="ListeParagraf"/>
        <w:numPr>
          <w:ilvl w:val="0"/>
          <w:numId w:val="38"/>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6666AF">
      <w:pPr>
        <w:pStyle w:val="ListeParagraf"/>
        <w:numPr>
          <w:ilvl w:val="0"/>
          <w:numId w:val="38"/>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lastRenderedPageBreak/>
        <w:t xml:space="preserve"> zorunludur.</w:t>
      </w:r>
    </w:p>
    <w:p w:rsidR="00600DE8" w:rsidRPr="00051297" w:rsidRDefault="00600DE8" w:rsidP="006666AF">
      <w:pPr>
        <w:numPr>
          <w:ilvl w:val="0"/>
          <w:numId w:val="26"/>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A219C2" w:rsidRDefault="00A219C2"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lastRenderedPageBreak/>
        <w:t>HÜKÜM BULUNMAYAN HALLER</w:t>
      </w:r>
    </w:p>
    <w:p w:rsidR="00600DE8" w:rsidRPr="00051297" w:rsidRDefault="00600DE8" w:rsidP="006666AF">
      <w:pPr>
        <w:numPr>
          <w:ilvl w:val="0"/>
          <w:numId w:val="20"/>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414499" w:rsidRDefault="00414499" w:rsidP="00FC1E4A">
      <w:pPr>
        <w:pStyle w:val="Balk6"/>
        <w:ind w:firstLine="0"/>
        <w:jc w:val="center"/>
        <w:rPr>
          <w:lang w:val="tr-TR"/>
        </w:rPr>
      </w:pPr>
      <w:bookmarkStart w:id="26" w:name="_Söz.Ek-2:_Teknik_Şartname_(İş_Tanım"/>
      <w:bookmarkStart w:id="27" w:name="_Toc233021555"/>
      <w:bookmarkEnd w:id="26"/>
    </w:p>
    <w:p w:rsidR="00414499" w:rsidRDefault="00414499" w:rsidP="00FC1E4A">
      <w:pPr>
        <w:pStyle w:val="Balk6"/>
        <w:ind w:firstLine="0"/>
        <w:jc w:val="center"/>
        <w:rPr>
          <w:lang w:val="tr-TR"/>
        </w:rPr>
      </w:pPr>
    </w:p>
    <w:p w:rsidR="00414499" w:rsidRDefault="00414499" w:rsidP="00FC1E4A">
      <w:pPr>
        <w:pStyle w:val="Balk6"/>
        <w:ind w:firstLine="0"/>
        <w:jc w:val="center"/>
        <w:rPr>
          <w:lang w:val="tr-TR"/>
        </w:rPr>
      </w:pPr>
    </w:p>
    <w:p w:rsidR="00414499" w:rsidRDefault="00414499" w:rsidP="00FC1E4A">
      <w:pPr>
        <w:pStyle w:val="Balk6"/>
        <w:ind w:firstLine="0"/>
        <w:jc w:val="center"/>
        <w:rPr>
          <w:lang w:val="tr-TR"/>
        </w:rPr>
      </w:pPr>
    </w:p>
    <w:p w:rsidR="00414499" w:rsidRDefault="00414499" w:rsidP="00FC1E4A">
      <w:pPr>
        <w:pStyle w:val="Balk6"/>
        <w:ind w:firstLine="0"/>
        <w:jc w:val="center"/>
        <w:rPr>
          <w:lang w:val="tr-TR"/>
        </w:rPr>
      </w:pPr>
    </w:p>
    <w:p w:rsidR="00414499" w:rsidRDefault="00414499" w:rsidP="00FC1E4A">
      <w:pPr>
        <w:pStyle w:val="Balk6"/>
        <w:ind w:firstLine="0"/>
        <w:jc w:val="center"/>
        <w:rPr>
          <w:lang w:val="tr-TR"/>
        </w:rPr>
      </w:pPr>
    </w:p>
    <w:p w:rsidR="00414499" w:rsidRDefault="00414499" w:rsidP="00FC1E4A">
      <w:pPr>
        <w:pStyle w:val="Balk6"/>
        <w:ind w:firstLine="0"/>
        <w:jc w:val="center"/>
        <w:rPr>
          <w:lang w:val="tr-TR"/>
        </w:rPr>
      </w:pPr>
    </w:p>
    <w:p w:rsidR="00414499" w:rsidRDefault="00414499" w:rsidP="00FC1E4A">
      <w:pPr>
        <w:pStyle w:val="Balk6"/>
        <w:ind w:firstLine="0"/>
        <w:jc w:val="center"/>
        <w:rPr>
          <w:lang w:val="tr-TR"/>
        </w:rPr>
      </w:pPr>
    </w:p>
    <w:p w:rsidR="00414499" w:rsidRDefault="00414499" w:rsidP="00FC1E4A">
      <w:pPr>
        <w:pStyle w:val="Balk6"/>
        <w:ind w:firstLine="0"/>
        <w:jc w:val="center"/>
        <w:rPr>
          <w:lang w:val="tr-TR"/>
        </w:rPr>
      </w:pPr>
    </w:p>
    <w:p w:rsidR="00414499" w:rsidRDefault="00414499" w:rsidP="00FC1E4A">
      <w:pPr>
        <w:pStyle w:val="Balk6"/>
        <w:ind w:firstLine="0"/>
        <w:jc w:val="center"/>
        <w:rPr>
          <w:lang w:val="tr-TR"/>
        </w:rPr>
      </w:pPr>
    </w:p>
    <w:p w:rsidR="00414499" w:rsidRDefault="00414499" w:rsidP="00FC1E4A">
      <w:pPr>
        <w:pStyle w:val="Balk6"/>
        <w:ind w:firstLine="0"/>
        <w:jc w:val="center"/>
        <w:rPr>
          <w:lang w:val="tr-TR"/>
        </w:rPr>
      </w:pPr>
    </w:p>
    <w:p w:rsidR="00414499" w:rsidRDefault="00414499" w:rsidP="00FC1E4A">
      <w:pPr>
        <w:pStyle w:val="Balk6"/>
        <w:ind w:firstLine="0"/>
        <w:jc w:val="center"/>
        <w:rPr>
          <w:lang w:val="tr-TR"/>
        </w:rPr>
      </w:pPr>
    </w:p>
    <w:p w:rsidR="00414499" w:rsidRDefault="00414499" w:rsidP="00FC1E4A">
      <w:pPr>
        <w:pStyle w:val="Balk6"/>
        <w:ind w:firstLine="0"/>
        <w:jc w:val="center"/>
        <w:rPr>
          <w:lang w:val="tr-TR"/>
        </w:rPr>
      </w:pPr>
    </w:p>
    <w:p w:rsidR="00414499" w:rsidRDefault="00414499" w:rsidP="00FC1E4A">
      <w:pPr>
        <w:pStyle w:val="Balk6"/>
        <w:ind w:firstLine="0"/>
        <w:jc w:val="center"/>
        <w:rPr>
          <w:lang w:val="tr-TR"/>
        </w:rPr>
      </w:pPr>
    </w:p>
    <w:p w:rsidR="00414499" w:rsidRDefault="00414499" w:rsidP="00FC1E4A">
      <w:pPr>
        <w:pStyle w:val="Balk6"/>
        <w:ind w:firstLine="0"/>
        <w:jc w:val="center"/>
        <w:rPr>
          <w:lang w:val="tr-TR"/>
        </w:rPr>
      </w:pPr>
    </w:p>
    <w:p w:rsidR="00414499" w:rsidRDefault="00414499" w:rsidP="00FC1E4A">
      <w:pPr>
        <w:pStyle w:val="Balk6"/>
        <w:ind w:firstLine="0"/>
        <w:jc w:val="center"/>
        <w:rPr>
          <w:lang w:val="tr-TR"/>
        </w:rPr>
      </w:pPr>
    </w:p>
    <w:p w:rsidR="001F0A99" w:rsidRPr="00051297" w:rsidRDefault="001F0A99" w:rsidP="00FC1E4A">
      <w:pPr>
        <w:pStyle w:val="Balk6"/>
        <w:ind w:firstLine="0"/>
        <w:jc w:val="center"/>
        <w:rPr>
          <w:lang w:val="tr-TR"/>
        </w:rPr>
      </w:pPr>
      <w:r w:rsidRPr="00051297">
        <w:rPr>
          <w:lang w:val="tr-TR"/>
        </w:rPr>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27"/>
      <w:r w:rsidRPr="00051297">
        <w:rPr>
          <w:lang w:val="tr-TR"/>
        </w:rPr>
        <w:t xml:space="preserve"> </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C97280" w:rsidRPr="00051297" w:rsidRDefault="002D6E7D" w:rsidP="00307BB7">
      <w:pPr>
        <w:ind w:firstLine="0"/>
        <w:rPr>
          <w:b/>
          <w:sz w:val="20"/>
          <w:szCs w:val="20"/>
          <w:lang w:val="tr-TR"/>
        </w:rPr>
      </w:pPr>
      <w:r w:rsidRPr="00051297">
        <w:rPr>
          <w:b/>
          <w:color w:val="000000"/>
          <w:sz w:val="36"/>
          <w:szCs w:val="36"/>
          <w:lang w:val="tr-TR"/>
        </w:rPr>
        <w:br w:type="page"/>
      </w:r>
      <w:bookmarkStart w:id="28" w:name="_Toc232234025"/>
      <w:bookmarkStart w:id="29" w:name="_Toc188240391"/>
      <w:r w:rsidR="00C97280" w:rsidRPr="00051297">
        <w:rPr>
          <w:b/>
          <w:sz w:val="20"/>
          <w:szCs w:val="20"/>
          <w:lang w:val="tr-TR"/>
        </w:rPr>
        <w:lastRenderedPageBreak/>
        <w:t xml:space="preserve">İŞ TANIMI (TEKNİK ŞARTNAME) STANDART FORMU  </w:t>
      </w:r>
      <w:r w:rsidR="00C24BE6" w:rsidRPr="00051297">
        <w:rPr>
          <w:b/>
          <w:sz w:val="20"/>
          <w:szCs w:val="20"/>
          <w:lang w:val="tr-TR"/>
        </w:rPr>
        <w:t xml:space="preserve">                         </w:t>
      </w:r>
      <w:r w:rsidR="00B90DE1" w:rsidRPr="00051297">
        <w:rPr>
          <w:b/>
          <w:sz w:val="20"/>
          <w:szCs w:val="20"/>
          <w:lang w:val="tr-TR"/>
        </w:rPr>
        <w:tab/>
      </w:r>
      <w:r w:rsidR="00C24BE6" w:rsidRPr="00051297">
        <w:rPr>
          <w:b/>
          <w:sz w:val="20"/>
          <w:szCs w:val="20"/>
          <w:lang w:val="tr-TR"/>
        </w:rPr>
        <w:t xml:space="preserve">         </w:t>
      </w:r>
      <w:r w:rsidR="00C97280" w:rsidRPr="00051297">
        <w:rPr>
          <w:b/>
          <w:sz w:val="20"/>
          <w:szCs w:val="20"/>
          <w:lang w:val="tr-TR"/>
        </w:rPr>
        <w:t xml:space="preserve"> (Söz</w:t>
      </w:r>
      <w:r w:rsidR="004043E4" w:rsidRPr="00051297">
        <w:rPr>
          <w:b/>
          <w:sz w:val="20"/>
          <w:szCs w:val="20"/>
          <w:lang w:val="tr-TR"/>
        </w:rPr>
        <w:t xml:space="preserve">. </w:t>
      </w:r>
      <w:r w:rsidR="00C97280" w:rsidRPr="00051297">
        <w:rPr>
          <w:b/>
          <w:sz w:val="20"/>
          <w:szCs w:val="20"/>
          <w:lang w:val="tr-TR"/>
        </w:rPr>
        <w:t>EK:2a)</w:t>
      </w:r>
      <w:bookmarkEnd w:id="28"/>
      <w:r w:rsidR="00C97280" w:rsidRPr="00051297">
        <w:rPr>
          <w:b/>
          <w:sz w:val="20"/>
          <w:szCs w:val="20"/>
          <w:lang w:val="tr-TR"/>
        </w:rPr>
        <w:t xml:space="preserve">  </w:t>
      </w:r>
      <w:bookmarkEnd w:id="29"/>
    </w:p>
    <w:p w:rsidR="00414499" w:rsidRDefault="00414499" w:rsidP="00307BB7">
      <w:pPr>
        <w:ind w:firstLine="0"/>
        <w:jc w:val="center"/>
        <w:rPr>
          <w:b/>
          <w:position w:val="-2"/>
          <w:sz w:val="20"/>
          <w:szCs w:val="20"/>
          <w:lang w:val="tr-TR"/>
        </w:rPr>
      </w:pPr>
    </w:p>
    <w:p w:rsidR="00704136" w:rsidRDefault="00704136" w:rsidP="00414499">
      <w:pPr>
        <w:ind w:firstLine="0"/>
        <w:jc w:val="center"/>
        <w:rPr>
          <w:b/>
          <w:position w:val="-2"/>
          <w:sz w:val="20"/>
          <w:szCs w:val="20"/>
          <w:lang w:val="tr-TR"/>
        </w:rPr>
      </w:pPr>
      <w:r w:rsidRPr="00704136">
        <w:rPr>
          <w:b/>
          <w:position w:val="-2"/>
          <w:sz w:val="20"/>
          <w:szCs w:val="20"/>
          <w:lang w:val="tr-TR"/>
        </w:rPr>
        <w:t>UZUN DÖNEM PROFESYONEL GASTRONOMİ EĞİTİMLERİ HİZMET ALIMI</w:t>
      </w:r>
      <w:r>
        <w:rPr>
          <w:b/>
          <w:position w:val="-2"/>
          <w:sz w:val="20"/>
          <w:szCs w:val="20"/>
          <w:lang w:val="tr-TR"/>
        </w:rPr>
        <w:t xml:space="preserve"> </w:t>
      </w:r>
    </w:p>
    <w:p w:rsidR="00414499" w:rsidRDefault="00704136" w:rsidP="00414499">
      <w:pPr>
        <w:ind w:firstLine="0"/>
        <w:jc w:val="center"/>
        <w:rPr>
          <w:b/>
          <w:position w:val="-2"/>
          <w:sz w:val="20"/>
          <w:szCs w:val="20"/>
          <w:lang w:val="tr-TR"/>
        </w:rPr>
      </w:pPr>
      <w:r>
        <w:rPr>
          <w:b/>
          <w:position w:val="-2"/>
          <w:sz w:val="20"/>
          <w:szCs w:val="20"/>
          <w:lang w:val="tr-TR"/>
        </w:rPr>
        <w:t>(</w:t>
      </w:r>
      <w:r w:rsidR="00414499" w:rsidRPr="00414499">
        <w:rPr>
          <w:b/>
          <w:position w:val="-2"/>
          <w:sz w:val="20"/>
          <w:szCs w:val="20"/>
          <w:lang w:val="tr-TR"/>
        </w:rPr>
        <w:t>PROF</w:t>
      </w:r>
      <w:r w:rsidR="008418BA">
        <w:rPr>
          <w:b/>
          <w:position w:val="-2"/>
          <w:sz w:val="20"/>
          <w:szCs w:val="20"/>
          <w:lang w:val="tr-TR"/>
        </w:rPr>
        <w:t>ESYONEL PASTACILIK</w:t>
      </w:r>
      <w:r w:rsidR="00414499" w:rsidRPr="00414499">
        <w:rPr>
          <w:b/>
          <w:position w:val="-2"/>
          <w:sz w:val="20"/>
          <w:szCs w:val="20"/>
          <w:lang w:val="tr-TR"/>
        </w:rPr>
        <w:t>, PROFESYONEL AŞÇILIK VE PROFESYONEL SERVİS PERSONELİ EĞİTİMİ</w:t>
      </w:r>
      <w:r>
        <w:rPr>
          <w:b/>
          <w:position w:val="-2"/>
          <w:sz w:val="20"/>
          <w:szCs w:val="20"/>
          <w:lang w:val="tr-TR"/>
        </w:rPr>
        <w:t>)</w:t>
      </w:r>
      <w:bookmarkStart w:id="30" w:name="_Toc187830912"/>
      <w:bookmarkStart w:id="31" w:name="_Toc188240392"/>
    </w:p>
    <w:p w:rsidR="00414499" w:rsidRPr="00414499" w:rsidRDefault="00414499" w:rsidP="00414499">
      <w:pPr>
        <w:ind w:firstLine="0"/>
        <w:jc w:val="center"/>
        <w:rPr>
          <w:b/>
          <w:position w:val="-2"/>
          <w:sz w:val="20"/>
          <w:szCs w:val="20"/>
          <w:lang w:val="tr-TR"/>
        </w:rPr>
      </w:pPr>
    </w:p>
    <w:p w:rsidR="00C97280" w:rsidRPr="00051297" w:rsidRDefault="00C97280" w:rsidP="00307BB7">
      <w:pPr>
        <w:ind w:firstLine="0"/>
        <w:rPr>
          <w:sz w:val="20"/>
          <w:szCs w:val="20"/>
          <w:lang w:val="tr-TR"/>
        </w:rPr>
      </w:pPr>
      <w:r w:rsidRPr="00051297">
        <w:rPr>
          <w:sz w:val="20"/>
          <w:szCs w:val="20"/>
          <w:lang w:val="tr-TR"/>
        </w:rPr>
        <w:t>Sözleşme Adı:</w:t>
      </w:r>
      <w:bookmarkEnd w:id="30"/>
      <w:bookmarkEnd w:id="31"/>
      <w:r w:rsidR="00414499" w:rsidRPr="00414499">
        <w:t xml:space="preserve"> </w:t>
      </w:r>
      <w:r w:rsidR="00414499" w:rsidRPr="00414499">
        <w:rPr>
          <w:sz w:val="20"/>
          <w:szCs w:val="20"/>
          <w:lang w:val="tr-TR"/>
        </w:rPr>
        <w:t>Gıda ve Gastronomi Sektöründe İstihdam Garantili Mesleki Eğitim Projesi</w:t>
      </w:r>
    </w:p>
    <w:p w:rsidR="00C97280" w:rsidRDefault="00C36C6F" w:rsidP="00307BB7">
      <w:pPr>
        <w:ind w:firstLine="0"/>
        <w:rPr>
          <w:sz w:val="20"/>
          <w:szCs w:val="20"/>
          <w:lang w:val="tr-TR"/>
        </w:rPr>
      </w:pPr>
      <w:r>
        <w:rPr>
          <w:sz w:val="20"/>
          <w:szCs w:val="20"/>
          <w:lang w:val="tr-TR"/>
        </w:rPr>
        <w:t>Referans N</w:t>
      </w:r>
      <w:r w:rsidR="00C97280" w:rsidRPr="00051297">
        <w:rPr>
          <w:sz w:val="20"/>
          <w:szCs w:val="20"/>
          <w:lang w:val="tr-TR"/>
        </w:rPr>
        <w:t xml:space="preserve">o   : </w:t>
      </w:r>
      <w:r w:rsidR="00414499" w:rsidRPr="00414499">
        <w:rPr>
          <w:sz w:val="20"/>
          <w:szCs w:val="20"/>
          <w:lang w:val="tr-TR"/>
        </w:rPr>
        <w:t>TRC1/24/SOGEP-GZT4/1001</w:t>
      </w:r>
    </w:p>
    <w:p w:rsidR="00034FCC" w:rsidRPr="00051297" w:rsidRDefault="00034FCC" w:rsidP="00307BB7">
      <w:pPr>
        <w:ind w:firstLine="0"/>
        <w:rPr>
          <w:sz w:val="20"/>
          <w:szCs w:val="20"/>
          <w:lang w:val="tr-TR"/>
        </w:rPr>
      </w:pP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1.</w:t>
      </w:r>
      <w:r w:rsidRPr="00051297">
        <w:rPr>
          <w:b/>
          <w:position w:val="-2"/>
          <w:sz w:val="20"/>
          <w:szCs w:val="20"/>
          <w:lang w:val="tr-TR"/>
        </w:rPr>
        <w:tab/>
        <w:t xml:space="preserve">ARKA PLAN </w:t>
      </w:r>
    </w:p>
    <w:p w:rsidR="00C97280" w:rsidRDefault="00C97280" w:rsidP="00307BB7">
      <w:pPr>
        <w:spacing w:after="120"/>
        <w:ind w:firstLine="0"/>
        <w:rPr>
          <w:position w:val="-2"/>
          <w:sz w:val="20"/>
          <w:szCs w:val="20"/>
          <w:lang w:val="tr-TR"/>
        </w:rPr>
      </w:pPr>
      <w:r w:rsidRPr="00051297">
        <w:rPr>
          <w:position w:val="-2"/>
          <w:sz w:val="20"/>
          <w:szCs w:val="20"/>
          <w:lang w:val="tr-TR"/>
        </w:rPr>
        <w:t>1.1.</w:t>
      </w:r>
      <w:r w:rsidRPr="00051297">
        <w:rPr>
          <w:position w:val="-2"/>
          <w:sz w:val="20"/>
          <w:szCs w:val="20"/>
          <w:lang w:val="tr-TR"/>
        </w:rPr>
        <w:tab/>
        <w:t>Projeniz hakkında genel bilgi</w:t>
      </w:r>
    </w:p>
    <w:p w:rsidR="00585430" w:rsidRDefault="00585430" w:rsidP="00C73C92">
      <w:pPr>
        <w:spacing w:after="120" w:line="276" w:lineRule="auto"/>
        <w:ind w:firstLine="0"/>
        <w:rPr>
          <w:position w:val="-2"/>
          <w:sz w:val="20"/>
          <w:szCs w:val="20"/>
          <w:lang w:val="tr-TR"/>
        </w:rPr>
      </w:pPr>
      <w:r w:rsidRPr="00585430">
        <w:rPr>
          <w:position w:val="-2"/>
          <w:sz w:val="20"/>
          <w:szCs w:val="20"/>
          <w:lang w:val="tr-TR"/>
        </w:rPr>
        <w:t>İstihdam potansiyeli yüksek olan gıda ve gastronomi sektörü için nitelikli işgücü yetiştirmek ve sektöre yeni ve nitelikli istihdam sağlamak suretiyle bölge ve kent ekonomisine katkıda bulunulması projenin temel hedefidir. Sektörün özellikle kadın ve genç istihdamı açısından son derece elverişli olduğu göz önünde bulundurularak proje kapsamında mesleki eğitim alacak olan 26 kursiyerden en az 15’inin (% 60 istihdam) GTO üyesi gastronomi ve yiyecek içecek sektörü işletmelerinde istihdamı sağlanacaktır.</w:t>
      </w:r>
    </w:p>
    <w:p w:rsidR="00C97280" w:rsidRDefault="00C97280" w:rsidP="00307BB7">
      <w:pPr>
        <w:spacing w:after="120"/>
        <w:ind w:firstLine="0"/>
        <w:rPr>
          <w:position w:val="-2"/>
          <w:sz w:val="20"/>
          <w:szCs w:val="20"/>
          <w:lang w:val="tr-TR"/>
        </w:rPr>
      </w:pPr>
      <w:r w:rsidRPr="00051297">
        <w:rPr>
          <w:position w:val="-2"/>
          <w:sz w:val="20"/>
          <w:szCs w:val="20"/>
          <w:lang w:val="tr-TR"/>
        </w:rPr>
        <w:t>1.2.</w:t>
      </w:r>
      <w:r w:rsidRPr="00051297">
        <w:rPr>
          <w:position w:val="-2"/>
          <w:sz w:val="20"/>
          <w:szCs w:val="20"/>
          <w:lang w:val="tr-TR"/>
        </w:rPr>
        <w:tab/>
        <w:t>Sözleşme Makamı hakkında genel bilgi</w:t>
      </w:r>
    </w:p>
    <w:p w:rsidR="004B4248" w:rsidRDefault="00C73C92" w:rsidP="00DD67FA">
      <w:pPr>
        <w:spacing w:after="120" w:line="276" w:lineRule="auto"/>
        <w:ind w:firstLine="0"/>
        <w:rPr>
          <w:position w:val="-2"/>
          <w:sz w:val="20"/>
          <w:szCs w:val="20"/>
          <w:lang w:val="tr-TR"/>
        </w:rPr>
      </w:pPr>
      <w:r w:rsidRPr="00C73C92">
        <w:rPr>
          <w:position w:val="-2"/>
          <w:sz w:val="20"/>
          <w:szCs w:val="20"/>
          <w:lang w:val="tr-TR"/>
        </w:rPr>
        <w:t>Gazi</w:t>
      </w:r>
      <w:r w:rsidR="00E67067">
        <w:rPr>
          <w:position w:val="-2"/>
          <w:sz w:val="20"/>
          <w:szCs w:val="20"/>
          <w:lang w:val="tr-TR"/>
        </w:rPr>
        <w:t xml:space="preserve">antep Ticaret Odası (GTO) </w:t>
      </w:r>
      <w:r>
        <w:rPr>
          <w:position w:val="-2"/>
          <w:sz w:val="20"/>
          <w:szCs w:val="20"/>
          <w:lang w:val="tr-TR"/>
        </w:rPr>
        <w:t>30</w:t>
      </w:r>
      <w:r w:rsidR="00E67067">
        <w:rPr>
          <w:position w:val="-2"/>
          <w:sz w:val="20"/>
          <w:szCs w:val="20"/>
          <w:lang w:val="tr-TR"/>
        </w:rPr>
        <w:t xml:space="preserve">.000'den fazla üyesiyle </w:t>
      </w:r>
      <w:r w:rsidRPr="00C73C92">
        <w:rPr>
          <w:position w:val="-2"/>
          <w:sz w:val="20"/>
          <w:szCs w:val="20"/>
          <w:lang w:val="tr-TR"/>
        </w:rPr>
        <w:t>bölgedeki en büyük</w:t>
      </w:r>
      <w:r w:rsidR="00E67067">
        <w:rPr>
          <w:position w:val="-2"/>
          <w:sz w:val="20"/>
          <w:szCs w:val="20"/>
          <w:lang w:val="tr-TR"/>
        </w:rPr>
        <w:t xml:space="preserve"> sivil toplum kuruluşudur</w:t>
      </w:r>
      <w:r w:rsidRPr="00C73C92">
        <w:rPr>
          <w:position w:val="-2"/>
          <w:sz w:val="20"/>
          <w:szCs w:val="20"/>
          <w:lang w:val="tr-TR"/>
        </w:rPr>
        <w:t>. Üyelerin çoğu KOBİ'lerden oluşmaktadır. GTO; AB, BM, EBRD, GIZ ve SPARK gibi yabancı kuruluşlar tarafından finanse edilen projeleri uygulayarak KOBİ'leri birçok alanda (ağ geliştirme, inovasyon, uluslararasılaşma, kapasite geliştirme) desteklemektedir.  GTO, önceki ve devam eden projeler kapsamında uygulanan çeşitli faaliyetler aracılığıyla KOBİ'lerin uluslararasılaştırılması, geliştirilmesi ve KOBİ destek hizmetleri mekanizmalarının kurulması konusunda engin deneyime sahiptir. Yaklaşık 30 yıldır proje yürütme kapasitesine sahip olan GTO, son 5 yılda dış (BM, AB, GIZ, SPARK, IOM, ILO, vb.) kaynaklar tarafından desteklenen 30 proje (mesleki eğitim, istihdam, uluslararası ticaret, inovasyon, vb. ile ilgili) uygulamıştır.</w:t>
      </w:r>
      <w:r w:rsidR="00DD67FA">
        <w:rPr>
          <w:position w:val="-2"/>
          <w:sz w:val="20"/>
          <w:szCs w:val="20"/>
          <w:lang w:val="tr-TR"/>
        </w:rPr>
        <w:t xml:space="preserve"> </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2.</w:t>
      </w:r>
      <w:r w:rsidRPr="00051297">
        <w:rPr>
          <w:b/>
          <w:position w:val="-2"/>
          <w:sz w:val="20"/>
          <w:szCs w:val="20"/>
          <w:lang w:val="tr-TR"/>
        </w:rPr>
        <w:tab/>
        <w:t>SÖZLEŞME HEDEFLERİ</w:t>
      </w:r>
    </w:p>
    <w:p w:rsidR="00C97280" w:rsidRDefault="00C97280" w:rsidP="00307BB7">
      <w:pPr>
        <w:spacing w:after="120"/>
        <w:ind w:left="705" w:firstLine="0"/>
        <w:rPr>
          <w:i/>
          <w:position w:val="-2"/>
          <w:sz w:val="20"/>
          <w:szCs w:val="20"/>
          <w:lang w:val="tr-TR"/>
        </w:rPr>
      </w:pPr>
      <w:r w:rsidRPr="00051297">
        <w:rPr>
          <w:position w:val="-2"/>
          <w:sz w:val="20"/>
          <w:szCs w:val="20"/>
          <w:lang w:val="tr-TR"/>
        </w:rPr>
        <w:t>2.1</w:t>
      </w:r>
      <w:r w:rsidRPr="00051297">
        <w:rPr>
          <w:position w:val="-2"/>
          <w:sz w:val="20"/>
          <w:szCs w:val="20"/>
          <w:lang w:val="tr-TR"/>
        </w:rPr>
        <w:tab/>
        <w:t xml:space="preserve">Hizmet sağlayıcıdan beklenen sonuçlar </w:t>
      </w:r>
    </w:p>
    <w:p w:rsidR="00685E37" w:rsidRDefault="00685E37" w:rsidP="000E692A">
      <w:pPr>
        <w:spacing w:after="120" w:line="276" w:lineRule="auto"/>
        <w:ind w:firstLine="0"/>
        <w:rPr>
          <w:position w:val="-2"/>
          <w:sz w:val="20"/>
          <w:szCs w:val="20"/>
          <w:lang w:val="tr-TR"/>
        </w:rPr>
      </w:pPr>
      <w:r w:rsidRPr="006437B0">
        <w:rPr>
          <w:position w:val="-2"/>
          <w:sz w:val="20"/>
          <w:szCs w:val="20"/>
          <w:lang w:val="tr-TR"/>
        </w:rPr>
        <w:tab/>
        <w:t>•</w:t>
      </w:r>
      <w:r w:rsidRPr="006437B0">
        <w:rPr>
          <w:position w:val="-2"/>
          <w:sz w:val="20"/>
          <w:szCs w:val="20"/>
          <w:lang w:val="tr-TR"/>
        </w:rPr>
        <w:tab/>
      </w:r>
      <w:r w:rsidR="00316035">
        <w:rPr>
          <w:position w:val="-2"/>
          <w:sz w:val="20"/>
          <w:szCs w:val="20"/>
          <w:lang w:val="tr-TR"/>
        </w:rPr>
        <w:t xml:space="preserve">Belirlenen </w:t>
      </w:r>
      <w:r w:rsidR="00316035" w:rsidRPr="00316035">
        <w:rPr>
          <w:position w:val="-2"/>
          <w:sz w:val="20"/>
          <w:szCs w:val="20"/>
          <w:lang w:val="tr-TR"/>
        </w:rPr>
        <w:t>3 alanda</w:t>
      </w:r>
      <w:r w:rsidR="00316035">
        <w:rPr>
          <w:position w:val="-2"/>
          <w:sz w:val="20"/>
          <w:szCs w:val="20"/>
          <w:lang w:val="tr-TR"/>
        </w:rPr>
        <w:t xml:space="preserve"> (Profesyonel Pastacılık, Profesyonel Aşçılık ve Profesyonel Servis Personeli Eğitimi)  </w:t>
      </w:r>
      <w:r w:rsidR="00316035" w:rsidRPr="00316035">
        <w:rPr>
          <w:position w:val="-2"/>
          <w:sz w:val="20"/>
          <w:szCs w:val="20"/>
          <w:lang w:val="tr-TR"/>
        </w:rPr>
        <w:t>mesleki eğit</w:t>
      </w:r>
      <w:r>
        <w:rPr>
          <w:position w:val="-2"/>
          <w:sz w:val="20"/>
          <w:szCs w:val="20"/>
          <w:lang w:val="tr-TR"/>
        </w:rPr>
        <w:t xml:space="preserve">imlerin 26 kursiyere verilmesi, </w:t>
      </w:r>
    </w:p>
    <w:p w:rsidR="00685E37" w:rsidRDefault="00685E37" w:rsidP="000E692A">
      <w:pPr>
        <w:spacing w:after="120" w:line="276" w:lineRule="auto"/>
        <w:ind w:firstLine="0"/>
        <w:rPr>
          <w:position w:val="-2"/>
          <w:sz w:val="20"/>
          <w:szCs w:val="20"/>
          <w:lang w:val="tr-TR"/>
        </w:rPr>
      </w:pPr>
      <w:r w:rsidRPr="006437B0">
        <w:rPr>
          <w:position w:val="-2"/>
          <w:sz w:val="20"/>
          <w:szCs w:val="20"/>
          <w:lang w:val="tr-TR"/>
        </w:rPr>
        <w:tab/>
        <w:t>•</w:t>
      </w:r>
      <w:r w:rsidRPr="006437B0">
        <w:rPr>
          <w:position w:val="-2"/>
          <w:sz w:val="20"/>
          <w:szCs w:val="20"/>
          <w:lang w:val="tr-TR"/>
        </w:rPr>
        <w:tab/>
      </w:r>
      <w:r w:rsidR="00316035" w:rsidRPr="00316035">
        <w:rPr>
          <w:position w:val="-2"/>
          <w:sz w:val="20"/>
          <w:szCs w:val="20"/>
          <w:lang w:val="tr-TR"/>
        </w:rPr>
        <w:t xml:space="preserve">Bu kişilerin </w:t>
      </w:r>
      <w:r w:rsidRPr="00685E37">
        <w:rPr>
          <w:position w:val="-2"/>
          <w:sz w:val="20"/>
          <w:szCs w:val="20"/>
          <w:lang w:val="tr-TR"/>
        </w:rPr>
        <w:t>, Milli Eğitim Bakanlığı</w:t>
      </w:r>
      <w:r>
        <w:rPr>
          <w:position w:val="-2"/>
          <w:sz w:val="20"/>
          <w:szCs w:val="20"/>
          <w:lang w:val="tr-TR"/>
        </w:rPr>
        <w:t xml:space="preserve"> (</w:t>
      </w:r>
      <w:r w:rsidRPr="00685E37">
        <w:rPr>
          <w:position w:val="-2"/>
          <w:sz w:val="20"/>
          <w:szCs w:val="20"/>
          <w:lang w:val="tr-TR"/>
        </w:rPr>
        <w:t>MEB</w:t>
      </w:r>
      <w:r>
        <w:rPr>
          <w:position w:val="-2"/>
          <w:sz w:val="20"/>
          <w:szCs w:val="20"/>
          <w:lang w:val="tr-TR"/>
        </w:rPr>
        <w:t>)</w:t>
      </w:r>
      <w:r w:rsidRPr="00685E37">
        <w:rPr>
          <w:position w:val="-2"/>
          <w:sz w:val="20"/>
          <w:szCs w:val="20"/>
          <w:lang w:val="tr-TR"/>
        </w:rPr>
        <w:t xml:space="preserve"> onaylı </w:t>
      </w:r>
      <w:r w:rsidR="00316035" w:rsidRPr="00316035">
        <w:rPr>
          <w:position w:val="-2"/>
          <w:sz w:val="20"/>
          <w:szCs w:val="20"/>
          <w:lang w:val="tr-TR"/>
        </w:rPr>
        <w:t>be</w:t>
      </w:r>
      <w:r>
        <w:rPr>
          <w:position w:val="-2"/>
          <w:sz w:val="20"/>
          <w:szCs w:val="20"/>
          <w:lang w:val="tr-TR"/>
        </w:rPr>
        <w:t xml:space="preserve">lgelendirmesinin sağlanması, </w:t>
      </w:r>
    </w:p>
    <w:p w:rsidR="000E692A" w:rsidRPr="00051297" w:rsidRDefault="00685E37" w:rsidP="000E692A">
      <w:pPr>
        <w:spacing w:after="120" w:line="276" w:lineRule="auto"/>
        <w:ind w:firstLine="0"/>
        <w:rPr>
          <w:position w:val="-2"/>
          <w:sz w:val="20"/>
          <w:szCs w:val="20"/>
          <w:lang w:val="tr-TR"/>
        </w:rPr>
      </w:pPr>
      <w:r w:rsidRPr="006437B0">
        <w:rPr>
          <w:position w:val="-2"/>
          <w:sz w:val="20"/>
          <w:szCs w:val="20"/>
          <w:lang w:val="tr-TR"/>
        </w:rPr>
        <w:tab/>
        <w:t>•</w:t>
      </w:r>
      <w:r w:rsidRPr="006437B0">
        <w:rPr>
          <w:position w:val="-2"/>
          <w:sz w:val="20"/>
          <w:szCs w:val="20"/>
          <w:lang w:val="tr-TR"/>
        </w:rPr>
        <w:tab/>
      </w:r>
      <w:r>
        <w:rPr>
          <w:position w:val="-2"/>
          <w:sz w:val="20"/>
          <w:szCs w:val="20"/>
          <w:lang w:val="tr-TR"/>
        </w:rPr>
        <w:t>Akabinde</w:t>
      </w:r>
      <w:r w:rsidR="00316035" w:rsidRPr="00316035">
        <w:rPr>
          <w:position w:val="-2"/>
          <w:sz w:val="20"/>
          <w:szCs w:val="20"/>
          <w:lang w:val="tr-TR"/>
        </w:rPr>
        <w:t xml:space="preserve"> staj süreçlerinin tamamlanarak en az 15'inin</w:t>
      </w:r>
      <w:r>
        <w:rPr>
          <w:position w:val="-2"/>
          <w:sz w:val="20"/>
          <w:szCs w:val="20"/>
          <w:lang w:val="tr-TR"/>
        </w:rPr>
        <w:t xml:space="preserve"> </w:t>
      </w:r>
      <w:r w:rsidRPr="00685E37">
        <w:rPr>
          <w:position w:val="-2"/>
          <w:sz w:val="20"/>
          <w:szCs w:val="20"/>
          <w:lang w:val="tr-TR"/>
        </w:rPr>
        <w:t>GTO üyesi gastronomi ve yiyecek</w:t>
      </w:r>
      <w:r>
        <w:rPr>
          <w:position w:val="-2"/>
          <w:sz w:val="20"/>
          <w:szCs w:val="20"/>
          <w:lang w:val="tr-TR"/>
        </w:rPr>
        <w:t xml:space="preserve"> içecek sektörü işletmelerinde </w:t>
      </w:r>
      <w:r w:rsidR="00316035" w:rsidRPr="00316035">
        <w:rPr>
          <w:position w:val="-2"/>
          <w:sz w:val="20"/>
          <w:szCs w:val="20"/>
          <w:lang w:val="tr-TR"/>
        </w:rPr>
        <w:t>isti</w:t>
      </w:r>
      <w:r>
        <w:rPr>
          <w:position w:val="-2"/>
          <w:sz w:val="20"/>
          <w:szCs w:val="20"/>
          <w:lang w:val="tr-TR"/>
        </w:rPr>
        <w:t>hdam edilmesinin sağlanması şeklindedir.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3.</w:t>
      </w:r>
      <w:r w:rsidRPr="00051297">
        <w:rPr>
          <w:b/>
          <w:position w:val="-2"/>
          <w:sz w:val="20"/>
          <w:szCs w:val="20"/>
          <w:lang w:val="tr-TR"/>
        </w:rPr>
        <w:tab/>
        <w:t>İŞİN KAPSAMI</w:t>
      </w:r>
    </w:p>
    <w:p w:rsidR="00C97280" w:rsidRDefault="00C97280" w:rsidP="00307BB7">
      <w:pPr>
        <w:spacing w:after="120"/>
        <w:ind w:firstLine="0"/>
        <w:rPr>
          <w:position w:val="-2"/>
          <w:sz w:val="20"/>
          <w:szCs w:val="20"/>
          <w:lang w:val="tr-TR"/>
        </w:rPr>
      </w:pPr>
      <w:r w:rsidRPr="00051297">
        <w:rPr>
          <w:position w:val="-2"/>
          <w:sz w:val="20"/>
          <w:szCs w:val="20"/>
          <w:lang w:val="tr-TR"/>
        </w:rPr>
        <w:t>3.1.</w:t>
      </w:r>
      <w:r w:rsidRPr="00051297">
        <w:rPr>
          <w:position w:val="-2"/>
          <w:sz w:val="20"/>
          <w:szCs w:val="20"/>
          <w:lang w:val="tr-TR"/>
        </w:rPr>
        <w:tab/>
        <w:t>Genel</w:t>
      </w:r>
    </w:p>
    <w:p w:rsidR="00987FBD" w:rsidRDefault="00C73C92" w:rsidP="00E16B4A">
      <w:pPr>
        <w:spacing w:after="120" w:line="276" w:lineRule="auto"/>
        <w:ind w:firstLine="0"/>
        <w:rPr>
          <w:position w:val="-2"/>
          <w:sz w:val="20"/>
          <w:szCs w:val="20"/>
          <w:lang w:val="tr-TR"/>
        </w:rPr>
      </w:pPr>
      <w:r w:rsidRPr="00C73C92">
        <w:rPr>
          <w:position w:val="-2"/>
          <w:sz w:val="20"/>
          <w:szCs w:val="20"/>
          <w:lang w:val="tr-TR"/>
        </w:rPr>
        <w:t>Mesleki eğitimler yoluyla sektörel beceri ve nitelik kazand</w:t>
      </w:r>
      <w:r w:rsidR="00E6761E">
        <w:rPr>
          <w:position w:val="-2"/>
          <w:sz w:val="20"/>
          <w:szCs w:val="20"/>
          <w:lang w:val="tr-TR"/>
        </w:rPr>
        <w:t>ırılan 26 işsiz kişiden en az 15’</w:t>
      </w:r>
      <w:r w:rsidRPr="00C73C92">
        <w:rPr>
          <w:position w:val="-2"/>
          <w:sz w:val="20"/>
          <w:szCs w:val="20"/>
          <w:lang w:val="tr-TR"/>
        </w:rPr>
        <w:t xml:space="preserve"> inin GTO üyesi gıda ve gastronomi işletmele</w:t>
      </w:r>
      <w:r w:rsidR="00E16B4A">
        <w:rPr>
          <w:position w:val="-2"/>
          <w:sz w:val="20"/>
          <w:szCs w:val="20"/>
          <w:lang w:val="tr-TR"/>
        </w:rPr>
        <w:t>rinde istihdamının sağlanması amaçlanmaktadır. İ</w:t>
      </w:r>
      <w:r w:rsidRPr="00C73C92">
        <w:rPr>
          <w:position w:val="-2"/>
          <w:sz w:val="20"/>
          <w:szCs w:val="20"/>
          <w:lang w:val="tr-TR"/>
        </w:rPr>
        <w:t>stihdamı sağlanan 15 kişinin yüzde 50</w:t>
      </w:r>
      <w:r w:rsidR="00D07F67">
        <w:rPr>
          <w:position w:val="-2"/>
          <w:sz w:val="20"/>
          <w:szCs w:val="20"/>
          <w:lang w:val="tr-TR"/>
        </w:rPr>
        <w:t>’</w:t>
      </w:r>
      <w:r w:rsidRPr="00C73C92">
        <w:rPr>
          <w:position w:val="-2"/>
          <w:sz w:val="20"/>
          <w:szCs w:val="20"/>
          <w:lang w:val="tr-TR"/>
        </w:rPr>
        <w:t>si kadınlardan oluştur</w:t>
      </w:r>
      <w:r w:rsidR="00E16B4A">
        <w:rPr>
          <w:position w:val="-2"/>
          <w:sz w:val="20"/>
          <w:szCs w:val="20"/>
          <w:lang w:val="tr-TR"/>
        </w:rPr>
        <w:t xml:space="preserve">ulacaktır. Mesleki eğitimler, </w:t>
      </w:r>
      <w:r w:rsidRPr="00C73C92">
        <w:rPr>
          <w:position w:val="-2"/>
          <w:sz w:val="20"/>
          <w:szCs w:val="20"/>
          <w:lang w:val="tr-TR"/>
        </w:rPr>
        <w:t xml:space="preserve">tam donanımlı profesyonel mutfaklar ve sınıflar içeren bir mesleki eğitim merkezi, bir uygulama restoranı, girişimcilere işlerini kurma ve geliştirme fikri konusunda destek veren bir girişimcilik merkezi ve özellikle kadın kursiyer ve katılımcıların çocuk bakım ihtiyaçlarını karşılamaya yönelik sürekli bir personeliyle birlikte bir çocuk bakım alanı </w:t>
      </w:r>
      <w:r w:rsidR="00E16B4A">
        <w:rPr>
          <w:position w:val="-2"/>
          <w:sz w:val="20"/>
          <w:szCs w:val="20"/>
          <w:lang w:val="tr-TR"/>
        </w:rPr>
        <w:t xml:space="preserve">olan </w:t>
      </w:r>
      <w:r w:rsidR="00FF5426">
        <w:rPr>
          <w:position w:val="-2"/>
          <w:sz w:val="20"/>
          <w:szCs w:val="20"/>
          <w:lang w:val="tr-TR"/>
        </w:rPr>
        <w:t>mekanda</w:t>
      </w:r>
      <w:r w:rsidR="00E16B4A">
        <w:rPr>
          <w:position w:val="-2"/>
          <w:sz w:val="20"/>
          <w:szCs w:val="20"/>
          <w:lang w:val="tr-TR"/>
        </w:rPr>
        <w:t xml:space="preserve"> gerçekleştirilecektir.</w:t>
      </w:r>
      <w:r w:rsidR="00987FBD">
        <w:rPr>
          <w:position w:val="-2"/>
          <w:sz w:val="20"/>
          <w:szCs w:val="20"/>
          <w:lang w:val="tr-TR"/>
        </w:rPr>
        <w:t xml:space="preserve"> </w:t>
      </w:r>
      <w:r w:rsidRPr="00C73C92">
        <w:rPr>
          <w:position w:val="-2"/>
          <w:sz w:val="20"/>
          <w:szCs w:val="20"/>
          <w:lang w:val="tr-TR"/>
        </w:rPr>
        <w:t xml:space="preserve">Eğitimler, yararlanıcıların sektörde aranan becerilerle donatılarak istihdam potansiyelini </w:t>
      </w:r>
      <w:r w:rsidR="00987FBD">
        <w:rPr>
          <w:position w:val="-2"/>
          <w:sz w:val="20"/>
          <w:szCs w:val="20"/>
          <w:lang w:val="tr-TR"/>
        </w:rPr>
        <w:t xml:space="preserve">artırmaya yönelik olması beklenmektedir. </w:t>
      </w:r>
      <w:r w:rsidRPr="00C73C92">
        <w:rPr>
          <w:position w:val="-2"/>
          <w:sz w:val="20"/>
          <w:szCs w:val="20"/>
          <w:lang w:val="tr-TR"/>
        </w:rPr>
        <w:t xml:space="preserve">Proje yararlanıcılarının teknik ve operasyonel kapasitelerini geliştirmek amacıyla verilecek olan yoğun eğitim programlarını tamamlayan kursiyerler, Milli Eğitim Bakanlığı </w:t>
      </w:r>
      <w:r w:rsidR="00685E37">
        <w:rPr>
          <w:position w:val="-2"/>
          <w:sz w:val="20"/>
          <w:szCs w:val="20"/>
          <w:lang w:val="tr-TR"/>
        </w:rPr>
        <w:t>(</w:t>
      </w:r>
      <w:r w:rsidRPr="00C73C92">
        <w:rPr>
          <w:position w:val="-2"/>
          <w:sz w:val="20"/>
          <w:szCs w:val="20"/>
          <w:lang w:val="tr-TR"/>
        </w:rPr>
        <w:t>MEB</w:t>
      </w:r>
      <w:r w:rsidR="00685E37">
        <w:rPr>
          <w:position w:val="-2"/>
          <w:sz w:val="20"/>
          <w:szCs w:val="20"/>
          <w:lang w:val="tr-TR"/>
        </w:rPr>
        <w:t>)</w:t>
      </w:r>
      <w:r w:rsidRPr="00C73C92">
        <w:rPr>
          <w:position w:val="-2"/>
          <w:sz w:val="20"/>
          <w:szCs w:val="20"/>
          <w:lang w:val="tr-TR"/>
        </w:rPr>
        <w:t xml:space="preserve"> onaylı resmi belgelendirme sürecine dahil olacaklardır. 26 kişiden oluşacak olan kursiyerlerin akademide teorik pratik eğitimler ve akabinde sektör işletmelerinde staj olmak üzere tabi olacakları temel mesl</w:t>
      </w:r>
      <w:r w:rsidR="00987FBD">
        <w:rPr>
          <w:position w:val="-2"/>
          <w:sz w:val="20"/>
          <w:szCs w:val="20"/>
          <w:lang w:val="tr-TR"/>
        </w:rPr>
        <w:t>eki eğitim programları şöyledir:</w:t>
      </w:r>
    </w:p>
    <w:p w:rsidR="00034FCC" w:rsidRPr="00040A9D" w:rsidRDefault="00034FCC" w:rsidP="006666AF">
      <w:pPr>
        <w:pStyle w:val="ListeParagraf"/>
        <w:numPr>
          <w:ilvl w:val="0"/>
          <w:numId w:val="40"/>
        </w:numPr>
        <w:spacing w:after="120" w:line="276" w:lineRule="auto"/>
        <w:rPr>
          <w:b/>
          <w:position w:val="-2"/>
          <w:sz w:val="20"/>
          <w:szCs w:val="20"/>
          <w:lang w:val="tr-TR"/>
        </w:rPr>
      </w:pPr>
      <w:r w:rsidRPr="00040A9D">
        <w:rPr>
          <w:b/>
          <w:position w:val="-2"/>
          <w:sz w:val="20"/>
          <w:szCs w:val="20"/>
          <w:lang w:val="tr-TR"/>
        </w:rPr>
        <w:lastRenderedPageBreak/>
        <w:t xml:space="preserve">Profesyonel Pastacılık Eğitimi: 4 ay eğitim/ 4 ay staj / 256 saat </w:t>
      </w:r>
      <w:r w:rsidRPr="00034FCC">
        <w:rPr>
          <w:b/>
          <w:position w:val="-2"/>
          <w:sz w:val="20"/>
          <w:szCs w:val="20"/>
          <w:lang w:val="tr-TR"/>
        </w:rPr>
        <w:t xml:space="preserve">(16 saat teorik 240 saat pratik) </w:t>
      </w:r>
      <w:r w:rsidRPr="00040A9D">
        <w:rPr>
          <w:b/>
          <w:position w:val="-2"/>
          <w:sz w:val="20"/>
          <w:szCs w:val="20"/>
          <w:lang w:val="tr-TR"/>
        </w:rPr>
        <w:t>/ 8 kişi</w:t>
      </w:r>
    </w:p>
    <w:p w:rsidR="00034FCC" w:rsidRPr="00040A9D" w:rsidRDefault="00034FCC" w:rsidP="006666AF">
      <w:pPr>
        <w:pStyle w:val="ListeParagraf"/>
        <w:numPr>
          <w:ilvl w:val="0"/>
          <w:numId w:val="40"/>
        </w:numPr>
        <w:spacing w:after="120" w:line="276" w:lineRule="auto"/>
        <w:rPr>
          <w:b/>
          <w:position w:val="-2"/>
          <w:sz w:val="20"/>
          <w:szCs w:val="20"/>
          <w:lang w:val="tr-TR"/>
        </w:rPr>
      </w:pPr>
      <w:r w:rsidRPr="00040A9D">
        <w:rPr>
          <w:b/>
          <w:position w:val="-2"/>
          <w:sz w:val="20"/>
          <w:szCs w:val="20"/>
          <w:lang w:val="tr-TR"/>
        </w:rPr>
        <w:t xml:space="preserve">Profesyonel Aşçılık Eğitimi: 4 ay eğitim/ 4 ay staj / 256 </w:t>
      </w:r>
      <w:r w:rsidRPr="00034FCC">
        <w:rPr>
          <w:b/>
          <w:position w:val="-2"/>
          <w:sz w:val="20"/>
          <w:szCs w:val="20"/>
          <w:lang w:val="tr-TR"/>
        </w:rPr>
        <w:t xml:space="preserve">saat (16 saat teorik 240 saat pratik) </w:t>
      </w:r>
      <w:r w:rsidRPr="00040A9D">
        <w:rPr>
          <w:b/>
          <w:position w:val="-2"/>
          <w:sz w:val="20"/>
          <w:szCs w:val="20"/>
          <w:lang w:val="tr-TR"/>
        </w:rPr>
        <w:t>/ 8 kişi</w:t>
      </w:r>
      <w:r>
        <w:rPr>
          <w:b/>
          <w:position w:val="-2"/>
          <w:sz w:val="20"/>
          <w:szCs w:val="20"/>
          <w:lang w:val="tr-TR"/>
        </w:rPr>
        <w:t xml:space="preserve">  </w:t>
      </w:r>
    </w:p>
    <w:p w:rsidR="00034FCC" w:rsidRPr="00034FCC" w:rsidRDefault="00034FCC" w:rsidP="006666AF">
      <w:pPr>
        <w:pStyle w:val="ListeParagraf"/>
        <w:numPr>
          <w:ilvl w:val="0"/>
          <w:numId w:val="40"/>
        </w:numPr>
        <w:spacing w:after="120" w:line="276" w:lineRule="auto"/>
        <w:rPr>
          <w:b/>
          <w:position w:val="-2"/>
          <w:sz w:val="20"/>
          <w:szCs w:val="20"/>
          <w:lang w:val="tr-TR"/>
        </w:rPr>
      </w:pPr>
      <w:r w:rsidRPr="00040A9D">
        <w:rPr>
          <w:b/>
          <w:position w:val="-2"/>
          <w:sz w:val="20"/>
          <w:szCs w:val="20"/>
          <w:lang w:val="tr-TR"/>
        </w:rPr>
        <w:t>Profesyone</w:t>
      </w:r>
      <w:r>
        <w:rPr>
          <w:b/>
          <w:position w:val="-2"/>
          <w:sz w:val="20"/>
          <w:szCs w:val="20"/>
          <w:lang w:val="tr-TR"/>
        </w:rPr>
        <w:t xml:space="preserve">l Servis Personeli </w:t>
      </w:r>
      <w:r w:rsidRPr="00034FCC">
        <w:rPr>
          <w:b/>
          <w:position w:val="-2"/>
          <w:sz w:val="20"/>
          <w:szCs w:val="20"/>
          <w:lang w:val="tr-TR"/>
        </w:rPr>
        <w:t xml:space="preserve">Eğitimi: 8 hafta/ 160 saat (16 saat teorik 144 saat pratik) / 10 kişi </w:t>
      </w:r>
    </w:p>
    <w:p w:rsidR="00B74785" w:rsidRDefault="00C73C92" w:rsidP="00ED0CA3">
      <w:pPr>
        <w:spacing w:after="120" w:line="276" w:lineRule="auto"/>
        <w:ind w:firstLine="0"/>
        <w:rPr>
          <w:position w:val="-2"/>
          <w:sz w:val="20"/>
          <w:szCs w:val="20"/>
          <w:lang w:val="tr-TR"/>
        </w:rPr>
      </w:pPr>
      <w:r w:rsidRPr="00987FBD">
        <w:rPr>
          <w:position w:val="-2"/>
          <w:sz w:val="20"/>
          <w:szCs w:val="20"/>
          <w:lang w:val="tr-TR"/>
        </w:rPr>
        <w:t>Kursiyerlere verilecek olan teorik ve pratik eğitimlerden sonra, mesleki eğitim programının ayrılmaz bir parçası o</w:t>
      </w:r>
      <w:r w:rsidR="002F5F39">
        <w:rPr>
          <w:position w:val="-2"/>
          <w:sz w:val="20"/>
          <w:szCs w:val="20"/>
          <w:lang w:val="tr-TR"/>
        </w:rPr>
        <w:t xml:space="preserve">lan staj süreci, proje ekibi, yüklenici ve </w:t>
      </w:r>
      <w:r w:rsidRPr="00987FBD">
        <w:rPr>
          <w:position w:val="-2"/>
          <w:sz w:val="20"/>
          <w:szCs w:val="20"/>
          <w:lang w:val="tr-TR"/>
        </w:rPr>
        <w:t xml:space="preserve">GTO tarafından her bir kursiyer özelinde takip edilecek olup kursiyerlerin staj yaptığı işletmeler bünyesinde doğrudan istihdam edilmeleri sağlanacaktır. </w:t>
      </w:r>
    </w:p>
    <w:p w:rsidR="00C73C92" w:rsidRPr="00987FBD" w:rsidRDefault="00B74785" w:rsidP="00ED0CA3">
      <w:pPr>
        <w:spacing w:after="120" w:line="276" w:lineRule="auto"/>
        <w:ind w:firstLine="0"/>
        <w:rPr>
          <w:position w:val="-2"/>
          <w:sz w:val="20"/>
          <w:szCs w:val="20"/>
          <w:lang w:val="tr-TR"/>
        </w:rPr>
      </w:pPr>
      <w:r>
        <w:rPr>
          <w:position w:val="-2"/>
          <w:sz w:val="20"/>
          <w:szCs w:val="20"/>
          <w:lang w:val="tr-TR"/>
        </w:rPr>
        <w:t>Kursiyerler</w:t>
      </w:r>
      <w:r w:rsidR="00C73C92" w:rsidRPr="00987FBD">
        <w:rPr>
          <w:position w:val="-2"/>
          <w:sz w:val="20"/>
          <w:szCs w:val="20"/>
          <w:lang w:val="tr-TR"/>
        </w:rPr>
        <w:t>, mesleki eğitim süreçlerinden sonra,</w:t>
      </w:r>
      <w:r w:rsidRPr="00B74785">
        <w:t xml:space="preserve"> </w:t>
      </w:r>
      <w:r w:rsidRPr="00B74785">
        <w:rPr>
          <w:position w:val="-2"/>
          <w:sz w:val="20"/>
          <w:szCs w:val="20"/>
          <w:lang w:val="tr-TR"/>
        </w:rPr>
        <w:t>GTO tarafından tamamlanan AB destekli</w:t>
      </w:r>
      <w:r w:rsidR="00C73C92" w:rsidRPr="00987FBD">
        <w:rPr>
          <w:position w:val="-2"/>
          <w:sz w:val="20"/>
          <w:szCs w:val="20"/>
          <w:lang w:val="tr-TR"/>
        </w:rPr>
        <w:t xml:space="preserve"> VOCTest Merkezinin uluslararası geçerliliğe sahip Mesleki Yeterlilik Belgesi sınavlarına girerek ilgili belgeyi almaları teşvik edilecektir. </w:t>
      </w:r>
    </w:p>
    <w:p w:rsidR="00C97280" w:rsidRPr="00051297" w:rsidRDefault="00C97280" w:rsidP="00307BB7">
      <w:pPr>
        <w:spacing w:after="120"/>
        <w:ind w:firstLine="0"/>
        <w:rPr>
          <w:position w:val="-2"/>
          <w:sz w:val="20"/>
          <w:szCs w:val="20"/>
          <w:lang w:val="tr-TR"/>
        </w:rPr>
      </w:pPr>
      <w:r w:rsidRPr="00051297">
        <w:rPr>
          <w:position w:val="-2"/>
          <w:sz w:val="20"/>
          <w:szCs w:val="20"/>
          <w:lang w:val="tr-TR"/>
        </w:rPr>
        <w:t>3.2.</w:t>
      </w:r>
      <w:r w:rsidRPr="00051297">
        <w:rPr>
          <w:position w:val="-2"/>
          <w:sz w:val="20"/>
          <w:szCs w:val="20"/>
          <w:lang w:val="tr-TR"/>
        </w:rPr>
        <w:tab/>
        <w:t xml:space="preserve">Detaylı faaliyetler listesi </w:t>
      </w:r>
    </w:p>
    <w:p w:rsidR="008D1F6B" w:rsidRDefault="004015C4" w:rsidP="007C39F2">
      <w:pPr>
        <w:spacing w:after="120" w:line="276" w:lineRule="auto"/>
        <w:ind w:firstLine="0"/>
        <w:rPr>
          <w:position w:val="-2"/>
          <w:sz w:val="20"/>
          <w:szCs w:val="20"/>
          <w:lang w:val="tr-TR"/>
        </w:rPr>
      </w:pPr>
      <w:r>
        <w:rPr>
          <w:b/>
          <w:position w:val="-2"/>
          <w:sz w:val="20"/>
          <w:szCs w:val="20"/>
          <w:lang w:val="tr-TR"/>
        </w:rPr>
        <w:t xml:space="preserve">1. </w:t>
      </w:r>
      <w:r w:rsidR="008D1F6B" w:rsidRPr="008D1F6B">
        <w:rPr>
          <w:b/>
          <w:position w:val="-2"/>
          <w:sz w:val="20"/>
          <w:szCs w:val="20"/>
          <w:lang w:val="tr-TR"/>
        </w:rPr>
        <w:t>Eğitim Başvurularının Alınması</w:t>
      </w:r>
      <w:r w:rsidR="008D1F6B" w:rsidRPr="008D1F6B">
        <w:rPr>
          <w:position w:val="-2"/>
          <w:sz w:val="20"/>
          <w:szCs w:val="20"/>
          <w:lang w:val="tr-TR"/>
        </w:rPr>
        <w:t xml:space="preserve"> </w:t>
      </w:r>
    </w:p>
    <w:p w:rsidR="00F331E4" w:rsidRDefault="008D1F6B" w:rsidP="007C39F2">
      <w:pPr>
        <w:spacing w:after="120" w:line="276" w:lineRule="auto"/>
        <w:ind w:firstLine="0"/>
        <w:rPr>
          <w:position w:val="-2"/>
          <w:sz w:val="20"/>
          <w:szCs w:val="20"/>
          <w:lang w:val="tr-TR"/>
        </w:rPr>
      </w:pPr>
      <w:r w:rsidRPr="008D1F6B">
        <w:rPr>
          <w:position w:val="-2"/>
          <w:sz w:val="20"/>
          <w:szCs w:val="20"/>
          <w:lang w:val="tr-TR"/>
        </w:rPr>
        <w:t>Mesleki eğitimlere yönelik duyuruların yapılarak hedef grupların belirlenme</w:t>
      </w:r>
      <w:r w:rsidR="00F331E4">
        <w:rPr>
          <w:position w:val="-2"/>
          <w:sz w:val="20"/>
          <w:szCs w:val="20"/>
          <w:lang w:val="tr-TR"/>
        </w:rPr>
        <w:t>si için başvuruların alınması.</w:t>
      </w:r>
    </w:p>
    <w:p w:rsidR="00F331E4" w:rsidRPr="00F331E4" w:rsidRDefault="004015C4" w:rsidP="007C39F2">
      <w:pPr>
        <w:spacing w:after="120" w:line="276" w:lineRule="auto"/>
        <w:ind w:firstLine="0"/>
        <w:rPr>
          <w:b/>
          <w:position w:val="-2"/>
          <w:sz w:val="20"/>
          <w:szCs w:val="20"/>
          <w:lang w:val="tr-TR"/>
        </w:rPr>
      </w:pPr>
      <w:r>
        <w:rPr>
          <w:b/>
          <w:position w:val="-2"/>
          <w:sz w:val="20"/>
          <w:szCs w:val="20"/>
          <w:lang w:val="tr-TR"/>
        </w:rPr>
        <w:t>2.</w:t>
      </w:r>
      <w:r w:rsidR="008D1F6B" w:rsidRPr="00F331E4">
        <w:rPr>
          <w:b/>
          <w:position w:val="-2"/>
          <w:sz w:val="20"/>
          <w:szCs w:val="20"/>
          <w:lang w:val="tr-TR"/>
        </w:rPr>
        <w:t xml:space="preserve">Kursiyerlerin </w:t>
      </w:r>
      <w:r w:rsidR="00780A5B">
        <w:rPr>
          <w:b/>
          <w:position w:val="-2"/>
          <w:sz w:val="20"/>
          <w:szCs w:val="20"/>
          <w:lang w:val="tr-TR"/>
        </w:rPr>
        <w:t xml:space="preserve">Seçimi ve </w:t>
      </w:r>
      <w:r w:rsidR="00780A5B" w:rsidRPr="00F331E4">
        <w:rPr>
          <w:b/>
          <w:position w:val="-2"/>
          <w:sz w:val="20"/>
          <w:szCs w:val="20"/>
          <w:lang w:val="tr-TR"/>
        </w:rPr>
        <w:t xml:space="preserve">Belirlenmesi </w:t>
      </w:r>
    </w:p>
    <w:p w:rsidR="00F331E4" w:rsidRDefault="008D1F6B" w:rsidP="007C39F2">
      <w:pPr>
        <w:spacing w:after="120" w:line="276" w:lineRule="auto"/>
        <w:ind w:firstLine="0"/>
        <w:rPr>
          <w:position w:val="-2"/>
          <w:sz w:val="20"/>
          <w:szCs w:val="20"/>
          <w:lang w:val="tr-TR"/>
        </w:rPr>
      </w:pPr>
      <w:r w:rsidRPr="008D1F6B">
        <w:rPr>
          <w:position w:val="-2"/>
          <w:sz w:val="20"/>
          <w:szCs w:val="20"/>
          <w:lang w:val="tr-TR"/>
        </w:rPr>
        <w:t xml:space="preserve">Başvuran kursiyer adaylarıyla bire bir mülakatlar gerçekleştirilmesi, mülakatlar sonucunda asil ve yedek katılımcı </w:t>
      </w:r>
      <w:r w:rsidR="00F331E4">
        <w:rPr>
          <w:position w:val="-2"/>
          <w:sz w:val="20"/>
          <w:szCs w:val="20"/>
          <w:lang w:val="tr-TR"/>
        </w:rPr>
        <w:t>veya kursiyerlerin belirlenmesi.</w:t>
      </w:r>
    </w:p>
    <w:p w:rsidR="006437B0" w:rsidRPr="006437B0" w:rsidRDefault="006437B0" w:rsidP="006437B0">
      <w:pPr>
        <w:spacing w:after="120" w:line="276" w:lineRule="auto"/>
        <w:ind w:left="360" w:firstLine="0"/>
        <w:rPr>
          <w:position w:val="-2"/>
          <w:sz w:val="20"/>
          <w:szCs w:val="20"/>
          <w:lang w:val="tr-TR"/>
        </w:rPr>
      </w:pPr>
      <w:r w:rsidRPr="006437B0">
        <w:rPr>
          <w:b/>
          <w:position w:val="-2"/>
          <w:sz w:val="20"/>
          <w:szCs w:val="20"/>
          <w:lang w:val="tr-TR"/>
        </w:rPr>
        <w:t>Katılımcı Koşulları</w:t>
      </w:r>
    </w:p>
    <w:p w:rsidR="006437B0" w:rsidRPr="006437B0" w:rsidRDefault="006437B0" w:rsidP="006437B0">
      <w:pPr>
        <w:spacing w:after="120" w:line="276" w:lineRule="auto"/>
        <w:ind w:left="360" w:firstLine="0"/>
        <w:rPr>
          <w:position w:val="-2"/>
          <w:sz w:val="20"/>
          <w:szCs w:val="20"/>
          <w:lang w:val="tr-TR"/>
        </w:rPr>
      </w:pPr>
      <w:r w:rsidRPr="006437B0">
        <w:rPr>
          <w:position w:val="-2"/>
          <w:sz w:val="20"/>
          <w:szCs w:val="20"/>
          <w:lang w:val="tr-TR"/>
        </w:rPr>
        <w:tab/>
        <w:t>•</w:t>
      </w:r>
      <w:r w:rsidRPr="006437B0">
        <w:rPr>
          <w:position w:val="-2"/>
          <w:sz w:val="20"/>
          <w:szCs w:val="20"/>
          <w:lang w:val="tr-TR"/>
        </w:rPr>
        <w:tab/>
        <w:t xml:space="preserve">En az 18 yaşında olmak </w:t>
      </w:r>
    </w:p>
    <w:p w:rsidR="006437B0" w:rsidRPr="006437B0" w:rsidRDefault="006437B0" w:rsidP="006437B0">
      <w:pPr>
        <w:spacing w:after="120" w:line="276" w:lineRule="auto"/>
        <w:ind w:left="360" w:firstLine="0"/>
        <w:rPr>
          <w:position w:val="-2"/>
          <w:sz w:val="20"/>
          <w:szCs w:val="20"/>
          <w:lang w:val="tr-TR"/>
        </w:rPr>
      </w:pPr>
      <w:r w:rsidRPr="006437B0">
        <w:rPr>
          <w:position w:val="-2"/>
          <w:sz w:val="20"/>
          <w:szCs w:val="20"/>
          <w:lang w:val="tr-TR"/>
        </w:rPr>
        <w:tab/>
        <w:t>•</w:t>
      </w:r>
      <w:r w:rsidRPr="006437B0">
        <w:rPr>
          <w:position w:val="-2"/>
          <w:sz w:val="20"/>
          <w:szCs w:val="20"/>
          <w:lang w:val="tr-TR"/>
        </w:rPr>
        <w:tab/>
        <w:t>Fiziksel olarak mutfak ortamında çalışmaya engel bir sağlık sorunu olmamak</w:t>
      </w:r>
    </w:p>
    <w:p w:rsidR="006437B0" w:rsidRPr="006437B0" w:rsidRDefault="006437B0" w:rsidP="006437B0">
      <w:pPr>
        <w:spacing w:after="120" w:line="276" w:lineRule="auto"/>
        <w:ind w:left="360" w:firstLine="0"/>
        <w:rPr>
          <w:position w:val="-2"/>
          <w:sz w:val="20"/>
          <w:szCs w:val="20"/>
          <w:lang w:val="tr-TR"/>
        </w:rPr>
      </w:pPr>
      <w:r w:rsidRPr="006437B0">
        <w:rPr>
          <w:position w:val="-2"/>
          <w:sz w:val="20"/>
          <w:szCs w:val="20"/>
          <w:lang w:val="tr-TR"/>
        </w:rPr>
        <w:tab/>
        <w:t>•</w:t>
      </w:r>
      <w:r w:rsidRPr="006437B0">
        <w:rPr>
          <w:position w:val="-2"/>
          <w:sz w:val="20"/>
          <w:szCs w:val="20"/>
          <w:lang w:val="tr-TR"/>
        </w:rPr>
        <w:tab/>
        <w:t>Hijyen kurallarına uyum sağlayabilecek disipline sahip olmak</w:t>
      </w:r>
    </w:p>
    <w:p w:rsidR="006437B0" w:rsidRPr="006437B0" w:rsidRDefault="006437B0" w:rsidP="006437B0">
      <w:pPr>
        <w:spacing w:after="120" w:line="276" w:lineRule="auto"/>
        <w:ind w:left="360" w:firstLine="0"/>
        <w:rPr>
          <w:position w:val="-2"/>
          <w:sz w:val="20"/>
          <w:szCs w:val="20"/>
          <w:lang w:val="tr-TR"/>
        </w:rPr>
      </w:pPr>
      <w:r w:rsidRPr="006437B0">
        <w:rPr>
          <w:position w:val="-2"/>
          <w:sz w:val="20"/>
          <w:szCs w:val="20"/>
          <w:lang w:val="tr-TR"/>
        </w:rPr>
        <w:tab/>
        <w:t>•</w:t>
      </w:r>
      <w:r w:rsidRPr="006437B0">
        <w:rPr>
          <w:position w:val="-2"/>
          <w:sz w:val="20"/>
          <w:szCs w:val="20"/>
          <w:lang w:val="tr-TR"/>
        </w:rPr>
        <w:tab/>
        <w:t>Servis personeli eğitimi için iletişim becerilerinin gelişmiş olması tercih edilir</w:t>
      </w:r>
      <w:r>
        <w:rPr>
          <w:position w:val="-2"/>
          <w:sz w:val="20"/>
          <w:szCs w:val="20"/>
          <w:lang w:val="tr-TR"/>
        </w:rPr>
        <w:t>.</w:t>
      </w:r>
    </w:p>
    <w:p w:rsidR="00F331E4" w:rsidRDefault="004015C4" w:rsidP="00362848">
      <w:pPr>
        <w:spacing w:after="120" w:line="276" w:lineRule="auto"/>
        <w:ind w:firstLine="0"/>
        <w:rPr>
          <w:position w:val="-2"/>
          <w:sz w:val="20"/>
          <w:szCs w:val="20"/>
          <w:lang w:val="tr-TR"/>
        </w:rPr>
      </w:pPr>
      <w:r>
        <w:rPr>
          <w:b/>
          <w:position w:val="-2"/>
          <w:sz w:val="20"/>
          <w:szCs w:val="20"/>
          <w:lang w:val="tr-TR"/>
        </w:rPr>
        <w:t>3.</w:t>
      </w:r>
      <w:r w:rsidR="008D1F6B" w:rsidRPr="00F331E4">
        <w:rPr>
          <w:b/>
          <w:position w:val="-2"/>
          <w:sz w:val="20"/>
          <w:szCs w:val="20"/>
          <w:lang w:val="tr-TR"/>
        </w:rPr>
        <w:t xml:space="preserve">Seçilen </w:t>
      </w:r>
      <w:r w:rsidR="00780A5B" w:rsidRPr="00F331E4">
        <w:rPr>
          <w:b/>
          <w:position w:val="-2"/>
          <w:sz w:val="20"/>
          <w:szCs w:val="20"/>
          <w:lang w:val="tr-TR"/>
        </w:rPr>
        <w:t>Kursiyerlere Mesleki Eğitimlerin Verilmesi</w:t>
      </w:r>
      <w:r w:rsidR="00780A5B" w:rsidRPr="008D1F6B">
        <w:rPr>
          <w:position w:val="-2"/>
          <w:sz w:val="20"/>
          <w:szCs w:val="20"/>
          <w:lang w:val="tr-TR"/>
        </w:rPr>
        <w:t xml:space="preserve"> </w:t>
      </w:r>
    </w:p>
    <w:p w:rsidR="00217DAE" w:rsidRDefault="00F331E4" w:rsidP="00362848">
      <w:pPr>
        <w:spacing w:after="120" w:line="276" w:lineRule="auto"/>
        <w:ind w:firstLine="0"/>
        <w:rPr>
          <w:position w:val="-2"/>
          <w:sz w:val="20"/>
          <w:szCs w:val="20"/>
          <w:lang w:val="tr-TR"/>
        </w:rPr>
      </w:pPr>
      <w:r>
        <w:rPr>
          <w:position w:val="-2"/>
          <w:sz w:val="20"/>
          <w:szCs w:val="20"/>
          <w:lang w:val="tr-TR"/>
        </w:rPr>
        <w:t>Seçilen 26</w:t>
      </w:r>
      <w:r w:rsidR="00780A5B">
        <w:rPr>
          <w:position w:val="-2"/>
          <w:sz w:val="20"/>
          <w:szCs w:val="20"/>
          <w:lang w:val="tr-TR"/>
        </w:rPr>
        <w:t xml:space="preserve"> kursiyere yönelik, 3 </w:t>
      </w:r>
      <w:r w:rsidR="008D1F6B" w:rsidRPr="008D1F6B">
        <w:rPr>
          <w:position w:val="-2"/>
          <w:sz w:val="20"/>
          <w:szCs w:val="20"/>
          <w:lang w:val="tr-TR"/>
        </w:rPr>
        <w:t>temel başlıkta teorik ve pratik eğitimlerin uygulanması</w:t>
      </w:r>
      <w:r>
        <w:rPr>
          <w:position w:val="-2"/>
          <w:sz w:val="20"/>
          <w:szCs w:val="20"/>
          <w:lang w:val="tr-TR"/>
        </w:rPr>
        <w:t>.</w:t>
      </w:r>
      <w:r w:rsidR="00217DAE">
        <w:rPr>
          <w:position w:val="-2"/>
          <w:sz w:val="20"/>
          <w:szCs w:val="20"/>
          <w:lang w:val="tr-TR"/>
        </w:rPr>
        <w:t xml:space="preserve"> </w:t>
      </w:r>
    </w:p>
    <w:p w:rsidR="00040A9D" w:rsidRDefault="00040A9D" w:rsidP="00362848">
      <w:pPr>
        <w:spacing w:after="120" w:line="276" w:lineRule="auto"/>
        <w:ind w:firstLine="0"/>
        <w:rPr>
          <w:position w:val="-2"/>
          <w:sz w:val="20"/>
          <w:szCs w:val="20"/>
          <w:lang w:val="tr-TR"/>
        </w:rPr>
      </w:pPr>
      <w:r w:rsidRPr="00040A9D">
        <w:rPr>
          <w:position w:val="-2"/>
          <w:sz w:val="20"/>
          <w:szCs w:val="20"/>
          <w:lang w:val="tr-TR"/>
        </w:rPr>
        <w:t>Eğitim, teorik ve uygulamalı derslerden oluşmaktadır.</w:t>
      </w:r>
      <w:r w:rsidR="00217DAE">
        <w:rPr>
          <w:position w:val="-2"/>
          <w:sz w:val="20"/>
          <w:szCs w:val="20"/>
          <w:lang w:val="tr-TR"/>
        </w:rPr>
        <w:t xml:space="preserve"> Teorik sınavlar </w:t>
      </w:r>
      <w:r w:rsidR="00217DAE" w:rsidRPr="00217DAE">
        <w:rPr>
          <w:position w:val="-2"/>
          <w:sz w:val="20"/>
          <w:szCs w:val="20"/>
          <w:lang w:val="tr-TR"/>
        </w:rPr>
        <w:t>çoktan</w:t>
      </w:r>
      <w:r w:rsidR="00217DAE">
        <w:rPr>
          <w:position w:val="-2"/>
          <w:sz w:val="20"/>
          <w:szCs w:val="20"/>
          <w:lang w:val="tr-TR"/>
        </w:rPr>
        <w:t xml:space="preserve"> seçmeli veya açık uçlu sorular şeklinde yapılacaktır. Uygulamalı sınavlar ise </w:t>
      </w:r>
      <w:r w:rsidR="00217DAE" w:rsidRPr="00217DAE">
        <w:rPr>
          <w:position w:val="-2"/>
          <w:sz w:val="20"/>
          <w:szCs w:val="20"/>
          <w:lang w:val="tr-TR"/>
        </w:rPr>
        <w:t xml:space="preserve">belli </w:t>
      </w:r>
      <w:r w:rsidR="00217DAE">
        <w:rPr>
          <w:position w:val="-2"/>
          <w:sz w:val="20"/>
          <w:szCs w:val="20"/>
          <w:lang w:val="tr-TR"/>
        </w:rPr>
        <w:t>bir tarifin yapılması ve sunumu şeklinde gerçekleştirilecektir.</w:t>
      </w:r>
      <w:r w:rsidR="00C56922">
        <w:rPr>
          <w:position w:val="-2"/>
          <w:sz w:val="20"/>
          <w:szCs w:val="20"/>
          <w:lang w:val="tr-TR"/>
        </w:rPr>
        <w:t xml:space="preserve"> Ayrıca kursiyerlerin </w:t>
      </w:r>
      <w:r w:rsidR="00217DAE" w:rsidRPr="00217DAE">
        <w:rPr>
          <w:position w:val="-2"/>
          <w:sz w:val="20"/>
          <w:szCs w:val="20"/>
          <w:lang w:val="tr-TR"/>
        </w:rPr>
        <w:t xml:space="preserve">devamlılığı ve ders içi performansları </w:t>
      </w:r>
      <w:r w:rsidR="00C56922">
        <w:rPr>
          <w:position w:val="-2"/>
          <w:sz w:val="20"/>
          <w:szCs w:val="20"/>
          <w:lang w:val="tr-TR"/>
        </w:rPr>
        <w:t xml:space="preserve">da </w:t>
      </w:r>
      <w:r w:rsidR="00217DAE" w:rsidRPr="00217DAE">
        <w:rPr>
          <w:position w:val="-2"/>
          <w:sz w:val="20"/>
          <w:szCs w:val="20"/>
          <w:lang w:val="tr-TR"/>
        </w:rPr>
        <w:t>değerlendirilecektir.</w:t>
      </w:r>
    </w:p>
    <w:p w:rsidR="005010C0" w:rsidRPr="005010C0" w:rsidRDefault="00577C63" w:rsidP="005010C0">
      <w:pPr>
        <w:spacing w:after="120" w:line="276" w:lineRule="auto"/>
        <w:ind w:firstLine="0"/>
        <w:rPr>
          <w:b/>
          <w:position w:val="-2"/>
          <w:sz w:val="20"/>
          <w:szCs w:val="20"/>
          <w:lang w:val="tr-TR"/>
        </w:rPr>
      </w:pPr>
      <w:r>
        <w:rPr>
          <w:b/>
          <w:position w:val="-2"/>
          <w:sz w:val="20"/>
          <w:szCs w:val="20"/>
          <w:lang w:val="tr-TR"/>
        </w:rPr>
        <w:t xml:space="preserve">Teorik Eğitim İçeriği: </w:t>
      </w:r>
    </w:p>
    <w:p w:rsidR="005010C0" w:rsidRPr="005010C0" w:rsidRDefault="005010C0" w:rsidP="006666AF">
      <w:pPr>
        <w:pStyle w:val="ListeParagraf"/>
        <w:numPr>
          <w:ilvl w:val="0"/>
          <w:numId w:val="43"/>
        </w:numPr>
        <w:spacing w:after="120" w:line="276" w:lineRule="auto"/>
        <w:rPr>
          <w:position w:val="-2"/>
          <w:sz w:val="20"/>
          <w:szCs w:val="20"/>
          <w:lang w:val="tr-TR"/>
        </w:rPr>
      </w:pPr>
      <w:r w:rsidRPr="005010C0">
        <w:rPr>
          <w:position w:val="-2"/>
          <w:sz w:val="20"/>
          <w:szCs w:val="20"/>
          <w:lang w:val="tr-TR"/>
        </w:rPr>
        <w:t xml:space="preserve">Hijyen ve Sanitasyon </w:t>
      </w:r>
    </w:p>
    <w:p w:rsidR="005010C0" w:rsidRPr="005010C0" w:rsidRDefault="005010C0" w:rsidP="006666AF">
      <w:pPr>
        <w:pStyle w:val="ListeParagraf"/>
        <w:numPr>
          <w:ilvl w:val="0"/>
          <w:numId w:val="43"/>
        </w:numPr>
        <w:spacing w:after="120" w:line="276" w:lineRule="auto"/>
        <w:rPr>
          <w:position w:val="-2"/>
          <w:sz w:val="20"/>
          <w:szCs w:val="20"/>
          <w:lang w:val="tr-TR"/>
        </w:rPr>
      </w:pPr>
      <w:r w:rsidRPr="005010C0">
        <w:rPr>
          <w:position w:val="-2"/>
          <w:sz w:val="20"/>
          <w:szCs w:val="20"/>
          <w:lang w:val="tr-TR"/>
        </w:rPr>
        <w:t xml:space="preserve">İş Sağlığı ve Güvenliği </w:t>
      </w:r>
    </w:p>
    <w:p w:rsidR="005010C0" w:rsidRPr="005010C0" w:rsidRDefault="005010C0" w:rsidP="006666AF">
      <w:pPr>
        <w:pStyle w:val="ListeParagraf"/>
        <w:numPr>
          <w:ilvl w:val="0"/>
          <w:numId w:val="43"/>
        </w:numPr>
        <w:spacing w:after="120" w:line="276" w:lineRule="auto"/>
        <w:rPr>
          <w:position w:val="-2"/>
          <w:sz w:val="20"/>
          <w:szCs w:val="20"/>
          <w:lang w:val="tr-TR"/>
        </w:rPr>
      </w:pPr>
      <w:r w:rsidRPr="005010C0">
        <w:rPr>
          <w:position w:val="-2"/>
          <w:sz w:val="20"/>
          <w:szCs w:val="20"/>
          <w:lang w:val="tr-TR"/>
        </w:rPr>
        <w:t xml:space="preserve">Yiyecek İçecek İşletmeciliği </w:t>
      </w:r>
    </w:p>
    <w:p w:rsidR="005010C0" w:rsidRPr="005010C0" w:rsidRDefault="005010C0" w:rsidP="006666AF">
      <w:pPr>
        <w:pStyle w:val="ListeParagraf"/>
        <w:numPr>
          <w:ilvl w:val="0"/>
          <w:numId w:val="43"/>
        </w:numPr>
        <w:spacing w:after="120" w:line="276" w:lineRule="auto"/>
        <w:rPr>
          <w:position w:val="-2"/>
          <w:sz w:val="20"/>
          <w:szCs w:val="20"/>
          <w:lang w:val="tr-TR"/>
        </w:rPr>
      </w:pPr>
      <w:r w:rsidRPr="005010C0">
        <w:rPr>
          <w:position w:val="-2"/>
          <w:sz w:val="20"/>
          <w:szCs w:val="20"/>
          <w:lang w:val="tr-TR"/>
        </w:rPr>
        <w:t>Maliyet ve Muhasebe</w:t>
      </w:r>
    </w:p>
    <w:p w:rsidR="005010C0" w:rsidRPr="005010C0" w:rsidRDefault="005010C0" w:rsidP="005010C0">
      <w:pPr>
        <w:pStyle w:val="ListeParagraf"/>
        <w:spacing w:after="120" w:line="276" w:lineRule="auto"/>
        <w:ind w:firstLine="0"/>
        <w:rPr>
          <w:b/>
          <w:position w:val="-2"/>
          <w:sz w:val="20"/>
          <w:szCs w:val="20"/>
          <w:lang w:val="tr-TR"/>
        </w:rPr>
      </w:pPr>
    </w:p>
    <w:p w:rsidR="00040A9D" w:rsidRPr="008D1F6B" w:rsidRDefault="00040A9D" w:rsidP="00D0593C">
      <w:pPr>
        <w:spacing w:after="120" w:line="276" w:lineRule="auto"/>
        <w:ind w:left="567" w:firstLine="0"/>
        <w:rPr>
          <w:b/>
          <w:position w:val="-2"/>
          <w:sz w:val="20"/>
          <w:szCs w:val="20"/>
          <w:lang w:val="tr-TR"/>
        </w:rPr>
      </w:pPr>
      <w:r w:rsidRPr="008D1F6B">
        <w:rPr>
          <w:b/>
          <w:position w:val="-2"/>
          <w:sz w:val="20"/>
          <w:szCs w:val="20"/>
          <w:lang w:val="tr-TR"/>
        </w:rPr>
        <w:t xml:space="preserve"> Profesyonel Pastacılık Eğitimi İçeriği:</w:t>
      </w:r>
    </w:p>
    <w:p w:rsidR="00040A9D" w:rsidRPr="00040A9D" w:rsidRDefault="00040A9D" w:rsidP="00D0593C">
      <w:pPr>
        <w:spacing w:after="120" w:line="276" w:lineRule="auto"/>
        <w:ind w:left="720" w:firstLine="0"/>
        <w:rPr>
          <w:position w:val="-2"/>
          <w:sz w:val="20"/>
          <w:szCs w:val="20"/>
          <w:lang w:val="tr-TR"/>
        </w:rPr>
      </w:pPr>
      <w:r w:rsidRPr="00040A9D">
        <w:rPr>
          <w:position w:val="-2"/>
          <w:sz w:val="20"/>
          <w:szCs w:val="20"/>
          <w:lang w:val="tr-TR"/>
        </w:rPr>
        <w:tab/>
        <w:t>•</w:t>
      </w:r>
      <w:r w:rsidRPr="00040A9D">
        <w:rPr>
          <w:position w:val="-2"/>
          <w:sz w:val="20"/>
          <w:szCs w:val="20"/>
          <w:lang w:val="tr-TR"/>
        </w:rPr>
        <w:tab/>
        <w:t>Pastacılık temel teknikleri</w:t>
      </w:r>
    </w:p>
    <w:p w:rsidR="00040A9D" w:rsidRPr="00040A9D" w:rsidRDefault="00040A9D" w:rsidP="00D0593C">
      <w:pPr>
        <w:spacing w:after="120" w:line="276" w:lineRule="auto"/>
        <w:ind w:left="720" w:firstLine="0"/>
        <w:rPr>
          <w:position w:val="-2"/>
          <w:sz w:val="20"/>
          <w:szCs w:val="20"/>
          <w:lang w:val="tr-TR"/>
        </w:rPr>
      </w:pPr>
      <w:r w:rsidRPr="00040A9D">
        <w:rPr>
          <w:position w:val="-2"/>
          <w:sz w:val="20"/>
          <w:szCs w:val="20"/>
          <w:lang w:val="tr-TR"/>
        </w:rPr>
        <w:tab/>
        <w:t>•</w:t>
      </w:r>
      <w:r w:rsidRPr="00040A9D">
        <w:rPr>
          <w:position w:val="-2"/>
          <w:sz w:val="20"/>
          <w:szCs w:val="20"/>
          <w:lang w:val="tr-TR"/>
        </w:rPr>
        <w:tab/>
        <w:t>Hamur işleri (kruvasan, ekler, tart, milföy vb.)</w:t>
      </w:r>
    </w:p>
    <w:p w:rsidR="00040A9D" w:rsidRPr="00040A9D" w:rsidRDefault="00040A9D" w:rsidP="00D0593C">
      <w:pPr>
        <w:spacing w:after="120" w:line="276" w:lineRule="auto"/>
        <w:ind w:left="720" w:firstLine="0"/>
        <w:rPr>
          <w:position w:val="-2"/>
          <w:sz w:val="20"/>
          <w:szCs w:val="20"/>
          <w:lang w:val="tr-TR"/>
        </w:rPr>
      </w:pPr>
      <w:r w:rsidRPr="00040A9D">
        <w:rPr>
          <w:position w:val="-2"/>
          <w:sz w:val="20"/>
          <w:szCs w:val="20"/>
          <w:lang w:val="tr-TR"/>
        </w:rPr>
        <w:tab/>
        <w:t>•</w:t>
      </w:r>
      <w:r w:rsidRPr="00040A9D">
        <w:rPr>
          <w:position w:val="-2"/>
          <w:sz w:val="20"/>
          <w:szCs w:val="20"/>
          <w:lang w:val="tr-TR"/>
        </w:rPr>
        <w:tab/>
        <w:t>Çikolata ve şekerleme teknikleri</w:t>
      </w:r>
    </w:p>
    <w:p w:rsidR="00040A9D" w:rsidRPr="00040A9D" w:rsidRDefault="00040A9D" w:rsidP="00D0593C">
      <w:pPr>
        <w:spacing w:after="120" w:line="276" w:lineRule="auto"/>
        <w:ind w:left="720" w:firstLine="0"/>
        <w:rPr>
          <w:position w:val="-2"/>
          <w:sz w:val="20"/>
          <w:szCs w:val="20"/>
          <w:lang w:val="tr-TR"/>
        </w:rPr>
      </w:pPr>
      <w:r w:rsidRPr="00040A9D">
        <w:rPr>
          <w:position w:val="-2"/>
          <w:sz w:val="20"/>
          <w:szCs w:val="20"/>
          <w:lang w:val="tr-TR"/>
        </w:rPr>
        <w:tab/>
        <w:t>•</w:t>
      </w:r>
      <w:r w:rsidRPr="00040A9D">
        <w:rPr>
          <w:position w:val="-2"/>
          <w:sz w:val="20"/>
          <w:szCs w:val="20"/>
          <w:lang w:val="tr-TR"/>
        </w:rPr>
        <w:tab/>
        <w:t>Fransız, İtalyan ve Türk tatlıları</w:t>
      </w:r>
    </w:p>
    <w:p w:rsidR="008D1F6B" w:rsidRDefault="00040A9D" w:rsidP="005010C0">
      <w:pPr>
        <w:spacing w:after="120" w:line="276" w:lineRule="auto"/>
        <w:ind w:left="720" w:firstLine="0"/>
        <w:rPr>
          <w:position w:val="-2"/>
          <w:sz w:val="20"/>
          <w:szCs w:val="20"/>
          <w:lang w:val="tr-TR"/>
        </w:rPr>
      </w:pPr>
      <w:r w:rsidRPr="00040A9D">
        <w:rPr>
          <w:position w:val="-2"/>
          <w:sz w:val="20"/>
          <w:szCs w:val="20"/>
          <w:lang w:val="tr-TR"/>
        </w:rPr>
        <w:tab/>
        <w:t>•</w:t>
      </w:r>
      <w:r w:rsidRPr="00040A9D">
        <w:rPr>
          <w:position w:val="-2"/>
          <w:sz w:val="20"/>
          <w:szCs w:val="20"/>
          <w:lang w:val="tr-TR"/>
        </w:rPr>
        <w:tab/>
        <w:t>Pasta tasarımı ve dekorasyon</w:t>
      </w:r>
    </w:p>
    <w:p w:rsidR="00040A9D" w:rsidRPr="008D1F6B" w:rsidRDefault="00040A9D" w:rsidP="00D0593C">
      <w:pPr>
        <w:spacing w:after="120" w:line="276" w:lineRule="auto"/>
        <w:ind w:left="567" w:firstLine="0"/>
        <w:rPr>
          <w:b/>
          <w:position w:val="-2"/>
          <w:sz w:val="20"/>
          <w:szCs w:val="20"/>
          <w:lang w:val="tr-TR"/>
        </w:rPr>
      </w:pPr>
      <w:r w:rsidRPr="008D1F6B">
        <w:rPr>
          <w:b/>
          <w:position w:val="-2"/>
          <w:sz w:val="20"/>
          <w:szCs w:val="20"/>
          <w:lang w:val="tr-TR"/>
        </w:rPr>
        <w:t xml:space="preserve"> Profesyonel Aşçılık Eğitimi İçeriği:</w:t>
      </w:r>
    </w:p>
    <w:p w:rsidR="00040A9D" w:rsidRPr="00040A9D" w:rsidRDefault="00040A9D" w:rsidP="00D0593C">
      <w:pPr>
        <w:spacing w:after="120" w:line="276" w:lineRule="auto"/>
        <w:ind w:left="720" w:firstLine="0"/>
        <w:rPr>
          <w:position w:val="-2"/>
          <w:sz w:val="20"/>
          <w:szCs w:val="20"/>
          <w:lang w:val="tr-TR"/>
        </w:rPr>
      </w:pPr>
      <w:r w:rsidRPr="00040A9D">
        <w:rPr>
          <w:position w:val="-2"/>
          <w:sz w:val="20"/>
          <w:szCs w:val="20"/>
          <w:lang w:val="tr-TR"/>
        </w:rPr>
        <w:tab/>
        <w:t>•</w:t>
      </w:r>
      <w:r w:rsidRPr="00040A9D">
        <w:rPr>
          <w:position w:val="-2"/>
          <w:sz w:val="20"/>
          <w:szCs w:val="20"/>
          <w:lang w:val="tr-TR"/>
        </w:rPr>
        <w:tab/>
        <w:t>Temel mutfak teknikleri (bıçak kullanımı, kesme teknikleri)</w:t>
      </w:r>
    </w:p>
    <w:p w:rsidR="00040A9D" w:rsidRPr="00040A9D" w:rsidRDefault="00040A9D" w:rsidP="00D0593C">
      <w:pPr>
        <w:spacing w:after="120" w:line="276" w:lineRule="auto"/>
        <w:ind w:left="720" w:firstLine="0"/>
        <w:rPr>
          <w:position w:val="-2"/>
          <w:sz w:val="20"/>
          <w:szCs w:val="20"/>
          <w:lang w:val="tr-TR"/>
        </w:rPr>
      </w:pPr>
      <w:r w:rsidRPr="00040A9D">
        <w:rPr>
          <w:position w:val="-2"/>
          <w:sz w:val="20"/>
          <w:szCs w:val="20"/>
          <w:lang w:val="tr-TR"/>
        </w:rPr>
        <w:tab/>
        <w:t>•</w:t>
      </w:r>
      <w:r w:rsidRPr="00040A9D">
        <w:rPr>
          <w:position w:val="-2"/>
          <w:sz w:val="20"/>
          <w:szCs w:val="20"/>
          <w:lang w:val="tr-TR"/>
        </w:rPr>
        <w:tab/>
        <w:t>Soslar ve temel pişirme yöntemleri</w:t>
      </w:r>
    </w:p>
    <w:p w:rsidR="00040A9D" w:rsidRPr="00040A9D" w:rsidRDefault="00040A9D" w:rsidP="00D0593C">
      <w:pPr>
        <w:spacing w:after="120" w:line="276" w:lineRule="auto"/>
        <w:ind w:left="720" w:firstLine="0"/>
        <w:rPr>
          <w:position w:val="-2"/>
          <w:sz w:val="20"/>
          <w:szCs w:val="20"/>
          <w:lang w:val="tr-TR"/>
        </w:rPr>
      </w:pPr>
      <w:r w:rsidRPr="00040A9D">
        <w:rPr>
          <w:position w:val="-2"/>
          <w:sz w:val="20"/>
          <w:szCs w:val="20"/>
          <w:lang w:val="tr-TR"/>
        </w:rPr>
        <w:lastRenderedPageBreak/>
        <w:tab/>
        <w:t>•</w:t>
      </w:r>
      <w:r w:rsidRPr="00040A9D">
        <w:rPr>
          <w:position w:val="-2"/>
          <w:sz w:val="20"/>
          <w:szCs w:val="20"/>
          <w:lang w:val="tr-TR"/>
        </w:rPr>
        <w:tab/>
        <w:t>Et, balık ve sebze hazırlama teknikleri</w:t>
      </w:r>
    </w:p>
    <w:p w:rsidR="00040A9D" w:rsidRPr="00040A9D" w:rsidRDefault="00040A9D" w:rsidP="00D0593C">
      <w:pPr>
        <w:spacing w:after="120" w:line="276" w:lineRule="auto"/>
        <w:ind w:left="720" w:firstLine="0"/>
        <w:rPr>
          <w:position w:val="-2"/>
          <w:sz w:val="20"/>
          <w:szCs w:val="20"/>
          <w:lang w:val="tr-TR"/>
        </w:rPr>
      </w:pPr>
      <w:r w:rsidRPr="00040A9D">
        <w:rPr>
          <w:position w:val="-2"/>
          <w:sz w:val="20"/>
          <w:szCs w:val="20"/>
          <w:lang w:val="tr-TR"/>
        </w:rPr>
        <w:tab/>
        <w:t>•</w:t>
      </w:r>
      <w:r w:rsidRPr="00040A9D">
        <w:rPr>
          <w:position w:val="-2"/>
          <w:sz w:val="20"/>
          <w:szCs w:val="20"/>
          <w:lang w:val="tr-TR"/>
        </w:rPr>
        <w:tab/>
        <w:t>Dünya mutfağından özel tarifler</w:t>
      </w:r>
    </w:p>
    <w:p w:rsidR="008D1F6B" w:rsidRDefault="00040A9D" w:rsidP="005010C0">
      <w:pPr>
        <w:spacing w:after="120" w:line="276" w:lineRule="auto"/>
        <w:ind w:left="720" w:firstLine="0"/>
        <w:rPr>
          <w:position w:val="-2"/>
          <w:sz w:val="20"/>
          <w:szCs w:val="20"/>
          <w:lang w:val="tr-TR"/>
        </w:rPr>
      </w:pPr>
      <w:r w:rsidRPr="00040A9D">
        <w:rPr>
          <w:position w:val="-2"/>
          <w:sz w:val="20"/>
          <w:szCs w:val="20"/>
          <w:lang w:val="tr-TR"/>
        </w:rPr>
        <w:tab/>
        <w:t>•</w:t>
      </w:r>
      <w:r w:rsidRPr="00040A9D">
        <w:rPr>
          <w:position w:val="-2"/>
          <w:sz w:val="20"/>
          <w:szCs w:val="20"/>
          <w:lang w:val="tr-TR"/>
        </w:rPr>
        <w:tab/>
        <w:t>Mutfak yönetimi ve maliyet hesaplama</w:t>
      </w:r>
    </w:p>
    <w:p w:rsidR="00040A9D" w:rsidRPr="008D1F6B" w:rsidRDefault="008D1F6B" w:rsidP="00D0593C">
      <w:pPr>
        <w:spacing w:after="120" w:line="276" w:lineRule="auto"/>
        <w:ind w:left="567" w:firstLine="0"/>
        <w:rPr>
          <w:b/>
          <w:position w:val="-2"/>
          <w:sz w:val="20"/>
          <w:szCs w:val="20"/>
          <w:lang w:val="tr-TR"/>
        </w:rPr>
      </w:pPr>
      <w:r w:rsidRPr="008D1F6B">
        <w:rPr>
          <w:b/>
          <w:position w:val="-2"/>
          <w:sz w:val="20"/>
          <w:szCs w:val="20"/>
          <w:lang w:val="tr-TR"/>
        </w:rPr>
        <w:t xml:space="preserve">Profesyonel </w:t>
      </w:r>
      <w:r w:rsidR="00040A9D" w:rsidRPr="008D1F6B">
        <w:rPr>
          <w:b/>
          <w:position w:val="-2"/>
          <w:sz w:val="20"/>
          <w:szCs w:val="20"/>
          <w:lang w:val="tr-TR"/>
        </w:rPr>
        <w:t>Servis Personeli Eğitimi İçeriği:</w:t>
      </w:r>
    </w:p>
    <w:p w:rsidR="00040A9D" w:rsidRPr="00040A9D" w:rsidRDefault="00040A9D" w:rsidP="00D0593C">
      <w:pPr>
        <w:spacing w:after="120" w:line="276" w:lineRule="auto"/>
        <w:ind w:left="720" w:firstLine="0"/>
        <w:rPr>
          <w:position w:val="-2"/>
          <w:sz w:val="20"/>
          <w:szCs w:val="20"/>
          <w:lang w:val="tr-TR"/>
        </w:rPr>
      </w:pPr>
      <w:r w:rsidRPr="00040A9D">
        <w:rPr>
          <w:position w:val="-2"/>
          <w:sz w:val="20"/>
          <w:szCs w:val="20"/>
          <w:lang w:val="tr-TR"/>
        </w:rPr>
        <w:tab/>
        <w:t>•</w:t>
      </w:r>
      <w:r w:rsidRPr="00040A9D">
        <w:rPr>
          <w:position w:val="-2"/>
          <w:sz w:val="20"/>
          <w:szCs w:val="20"/>
          <w:lang w:val="tr-TR"/>
        </w:rPr>
        <w:tab/>
        <w:t>Servis türleri ve teknikleri</w:t>
      </w:r>
    </w:p>
    <w:p w:rsidR="00040A9D" w:rsidRPr="00040A9D" w:rsidRDefault="00040A9D" w:rsidP="00D0593C">
      <w:pPr>
        <w:spacing w:after="120" w:line="276" w:lineRule="auto"/>
        <w:ind w:left="720" w:firstLine="0"/>
        <w:rPr>
          <w:position w:val="-2"/>
          <w:sz w:val="20"/>
          <w:szCs w:val="20"/>
          <w:lang w:val="tr-TR"/>
        </w:rPr>
      </w:pPr>
      <w:r w:rsidRPr="00040A9D">
        <w:rPr>
          <w:position w:val="-2"/>
          <w:sz w:val="20"/>
          <w:szCs w:val="20"/>
          <w:lang w:val="tr-TR"/>
        </w:rPr>
        <w:tab/>
        <w:t>•</w:t>
      </w:r>
      <w:r w:rsidRPr="00040A9D">
        <w:rPr>
          <w:position w:val="-2"/>
          <w:sz w:val="20"/>
          <w:szCs w:val="20"/>
          <w:lang w:val="tr-TR"/>
        </w:rPr>
        <w:tab/>
        <w:t>Masa düzeni ve sunum kuralları</w:t>
      </w:r>
    </w:p>
    <w:p w:rsidR="00040A9D" w:rsidRPr="00040A9D" w:rsidRDefault="00040A9D" w:rsidP="00D0593C">
      <w:pPr>
        <w:spacing w:after="120" w:line="276" w:lineRule="auto"/>
        <w:ind w:left="720" w:firstLine="0"/>
        <w:rPr>
          <w:position w:val="-2"/>
          <w:sz w:val="20"/>
          <w:szCs w:val="20"/>
          <w:lang w:val="tr-TR"/>
        </w:rPr>
      </w:pPr>
      <w:r w:rsidRPr="00040A9D">
        <w:rPr>
          <w:position w:val="-2"/>
          <w:sz w:val="20"/>
          <w:szCs w:val="20"/>
          <w:lang w:val="tr-TR"/>
        </w:rPr>
        <w:tab/>
        <w:t>•</w:t>
      </w:r>
      <w:r w:rsidRPr="00040A9D">
        <w:rPr>
          <w:position w:val="-2"/>
          <w:sz w:val="20"/>
          <w:szCs w:val="20"/>
          <w:lang w:val="tr-TR"/>
        </w:rPr>
        <w:tab/>
        <w:t>Misafir karşılama ve iletişim becerileri</w:t>
      </w:r>
    </w:p>
    <w:p w:rsidR="00040A9D" w:rsidRDefault="00040A9D" w:rsidP="005010C0">
      <w:pPr>
        <w:spacing w:after="120"/>
        <w:ind w:left="720" w:firstLine="0"/>
        <w:rPr>
          <w:position w:val="-2"/>
          <w:sz w:val="20"/>
          <w:szCs w:val="20"/>
          <w:lang w:val="tr-TR"/>
        </w:rPr>
      </w:pPr>
      <w:r w:rsidRPr="00040A9D">
        <w:rPr>
          <w:position w:val="-2"/>
          <w:sz w:val="20"/>
          <w:szCs w:val="20"/>
          <w:lang w:val="tr-TR"/>
        </w:rPr>
        <w:tab/>
        <w:t>•</w:t>
      </w:r>
      <w:r w:rsidRPr="00040A9D">
        <w:rPr>
          <w:position w:val="-2"/>
          <w:sz w:val="20"/>
          <w:szCs w:val="20"/>
          <w:lang w:val="tr-TR"/>
        </w:rPr>
        <w:tab/>
        <w:t>Şarap ve içecek servisi</w:t>
      </w:r>
    </w:p>
    <w:p w:rsidR="00780A5B" w:rsidRPr="00780A5B" w:rsidRDefault="004015C4" w:rsidP="00D870AF">
      <w:pPr>
        <w:spacing w:after="120" w:line="276" w:lineRule="auto"/>
        <w:ind w:firstLine="0"/>
        <w:rPr>
          <w:b/>
          <w:position w:val="-2"/>
          <w:sz w:val="20"/>
          <w:szCs w:val="20"/>
          <w:lang w:val="tr-TR"/>
        </w:rPr>
      </w:pPr>
      <w:r>
        <w:rPr>
          <w:b/>
          <w:position w:val="-2"/>
          <w:sz w:val="20"/>
          <w:szCs w:val="20"/>
          <w:lang w:val="tr-TR"/>
        </w:rPr>
        <w:t>4.</w:t>
      </w:r>
      <w:r w:rsidR="00780A5B" w:rsidRPr="00780A5B">
        <w:rPr>
          <w:b/>
          <w:position w:val="-2"/>
          <w:sz w:val="20"/>
          <w:szCs w:val="20"/>
          <w:lang w:val="tr-TR"/>
        </w:rPr>
        <w:t xml:space="preserve">Kursiyer Staj Süreçlerinin Organizasyonu </w:t>
      </w:r>
    </w:p>
    <w:p w:rsidR="004015C4" w:rsidRDefault="00780A5B" w:rsidP="00D870AF">
      <w:pPr>
        <w:spacing w:after="120" w:line="276" w:lineRule="auto"/>
        <w:ind w:firstLine="0"/>
        <w:rPr>
          <w:position w:val="-2"/>
          <w:sz w:val="20"/>
          <w:szCs w:val="20"/>
          <w:lang w:val="tr-TR"/>
        </w:rPr>
      </w:pPr>
      <w:r w:rsidRPr="008D1F6B">
        <w:rPr>
          <w:position w:val="-2"/>
          <w:sz w:val="20"/>
          <w:szCs w:val="20"/>
          <w:lang w:val="tr-TR"/>
        </w:rPr>
        <w:t xml:space="preserve">Teorik ve pratik eğitimlerini tamamlayan katılımcıların staj yükümlülükleri gereği sektör işletmelerinde staj süreçlerini tamamlamalarının </w:t>
      </w:r>
      <w:r w:rsidR="004015C4">
        <w:rPr>
          <w:position w:val="-2"/>
          <w:sz w:val="20"/>
          <w:szCs w:val="20"/>
          <w:lang w:val="tr-TR"/>
        </w:rPr>
        <w:t>sağlanması.</w:t>
      </w:r>
    </w:p>
    <w:p w:rsidR="004015C4" w:rsidRDefault="004015C4" w:rsidP="00D870AF">
      <w:pPr>
        <w:spacing w:after="120" w:line="276" w:lineRule="auto"/>
        <w:ind w:firstLine="0"/>
        <w:rPr>
          <w:position w:val="-2"/>
          <w:sz w:val="20"/>
          <w:szCs w:val="20"/>
          <w:lang w:val="tr-TR"/>
        </w:rPr>
      </w:pPr>
      <w:r>
        <w:rPr>
          <w:b/>
          <w:position w:val="-2"/>
          <w:sz w:val="20"/>
          <w:szCs w:val="20"/>
          <w:lang w:val="tr-TR"/>
        </w:rPr>
        <w:t>5.</w:t>
      </w:r>
      <w:r w:rsidR="00780A5B" w:rsidRPr="004015C4">
        <w:rPr>
          <w:b/>
          <w:position w:val="-2"/>
          <w:sz w:val="20"/>
          <w:szCs w:val="20"/>
          <w:lang w:val="tr-TR"/>
        </w:rPr>
        <w:t xml:space="preserve">İstihdam </w:t>
      </w:r>
      <w:r w:rsidRPr="004015C4">
        <w:rPr>
          <w:b/>
          <w:position w:val="-2"/>
          <w:sz w:val="20"/>
          <w:szCs w:val="20"/>
          <w:lang w:val="tr-TR"/>
        </w:rPr>
        <w:t>Süreçlerinin Organizasyonu</w:t>
      </w:r>
      <w:r w:rsidRPr="008D1F6B">
        <w:rPr>
          <w:position w:val="-2"/>
          <w:sz w:val="20"/>
          <w:szCs w:val="20"/>
          <w:lang w:val="tr-TR"/>
        </w:rPr>
        <w:t xml:space="preserve"> </w:t>
      </w:r>
    </w:p>
    <w:p w:rsidR="00780A5B" w:rsidRDefault="00780A5B" w:rsidP="00D870AF">
      <w:pPr>
        <w:spacing w:after="120" w:line="276" w:lineRule="auto"/>
        <w:ind w:firstLine="0"/>
        <w:rPr>
          <w:position w:val="-2"/>
          <w:sz w:val="20"/>
          <w:szCs w:val="20"/>
          <w:lang w:val="tr-TR"/>
        </w:rPr>
      </w:pPr>
      <w:r w:rsidRPr="008D1F6B">
        <w:rPr>
          <w:position w:val="-2"/>
          <w:sz w:val="20"/>
          <w:szCs w:val="20"/>
          <w:lang w:val="tr-TR"/>
        </w:rPr>
        <w:t>Eğitim ve staj süreçlerini tamamlayan katılımcıların MEB onaylı sertifika ile belgelendirilmesi ve GTO üyesi sektör işletmelerinde istihdamlarının sağlanması</w:t>
      </w:r>
      <w:r w:rsidR="004015C4">
        <w:rPr>
          <w:position w:val="-2"/>
          <w:sz w:val="20"/>
          <w:szCs w:val="20"/>
          <w:lang w:val="tr-TR"/>
        </w:rPr>
        <w:t>.</w:t>
      </w:r>
    </w:p>
    <w:p w:rsidR="006437B0" w:rsidRDefault="00C56922" w:rsidP="006437B0">
      <w:pPr>
        <w:spacing w:after="120" w:line="276" w:lineRule="auto"/>
        <w:ind w:left="567" w:firstLine="0"/>
        <w:rPr>
          <w:position w:val="-2"/>
          <w:sz w:val="20"/>
          <w:szCs w:val="20"/>
          <w:lang w:val="tr-TR"/>
        </w:rPr>
      </w:pPr>
      <w:r w:rsidRPr="00C56922">
        <w:rPr>
          <w:b/>
          <w:position w:val="-2"/>
          <w:sz w:val="20"/>
          <w:szCs w:val="20"/>
          <w:lang w:val="tr-TR"/>
        </w:rPr>
        <w:t xml:space="preserve">Sertifikalandırma: </w:t>
      </w:r>
    </w:p>
    <w:p w:rsidR="00C56922" w:rsidRPr="006437B0" w:rsidRDefault="00C56922" w:rsidP="006666AF">
      <w:pPr>
        <w:pStyle w:val="ListeParagraf"/>
        <w:numPr>
          <w:ilvl w:val="0"/>
          <w:numId w:val="42"/>
        </w:numPr>
        <w:spacing w:after="120" w:line="276" w:lineRule="auto"/>
        <w:rPr>
          <w:position w:val="-2"/>
          <w:sz w:val="20"/>
          <w:szCs w:val="20"/>
          <w:lang w:val="tr-TR"/>
        </w:rPr>
      </w:pPr>
      <w:r w:rsidRPr="006437B0">
        <w:rPr>
          <w:position w:val="-2"/>
          <w:sz w:val="20"/>
          <w:szCs w:val="20"/>
          <w:lang w:val="tr-TR"/>
        </w:rPr>
        <w:t>M.E.B Onaylı Profesyonel Pastacılık/Aşçılık/</w:t>
      </w:r>
      <w:r w:rsidR="0094539D">
        <w:rPr>
          <w:position w:val="-2"/>
          <w:sz w:val="20"/>
          <w:szCs w:val="20"/>
          <w:lang w:val="tr-TR"/>
        </w:rPr>
        <w:t xml:space="preserve">Profesyonel </w:t>
      </w:r>
      <w:r w:rsidRPr="006437B0">
        <w:rPr>
          <w:position w:val="-2"/>
          <w:sz w:val="20"/>
          <w:szCs w:val="20"/>
          <w:lang w:val="tr-TR"/>
        </w:rPr>
        <w:t>Servis Personeli Sertifika</w:t>
      </w:r>
    </w:p>
    <w:p w:rsidR="00C56922" w:rsidRPr="006437B0" w:rsidRDefault="00C56922" w:rsidP="006666AF">
      <w:pPr>
        <w:pStyle w:val="ListeParagraf"/>
        <w:numPr>
          <w:ilvl w:val="0"/>
          <w:numId w:val="41"/>
        </w:numPr>
        <w:spacing w:after="120" w:line="276" w:lineRule="auto"/>
        <w:rPr>
          <w:position w:val="-2"/>
          <w:sz w:val="20"/>
          <w:szCs w:val="20"/>
          <w:lang w:val="tr-TR"/>
        </w:rPr>
      </w:pPr>
      <w:r w:rsidRPr="006437B0">
        <w:rPr>
          <w:position w:val="-2"/>
          <w:sz w:val="20"/>
          <w:szCs w:val="20"/>
          <w:lang w:val="tr-TR"/>
        </w:rPr>
        <w:t>Gıda Güvenliği Üzerine Uluslararası - HACCP Sertifikası</w:t>
      </w:r>
    </w:p>
    <w:p w:rsidR="00C56922" w:rsidRPr="006437B0" w:rsidRDefault="00C56922" w:rsidP="006666AF">
      <w:pPr>
        <w:pStyle w:val="ListeParagraf"/>
        <w:numPr>
          <w:ilvl w:val="0"/>
          <w:numId w:val="41"/>
        </w:numPr>
        <w:spacing w:after="120" w:line="276" w:lineRule="auto"/>
        <w:rPr>
          <w:position w:val="-2"/>
          <w:sz w:val="20"/>
          <w:szCs w:val="20"/>
          <w:lang w:val="tr-TR"/>
        </w:rPr>
      </w:pPr>
      <w:r w:rsidRPr="006437B0">
        <w:rPr>
          <w:position w:val="-2"/>
          <w:sz w:val="20"/>
          <w:szCs w:val="20"/>
          <w:lang w:val="tr-TR"/>
        </w:rPr>
        <w:t>Zorunlu Hijyen Sertifikası</w:t>
      </w:r>
    </w:p>
    <w:p w:rsidR="00C56922" w:rsidRPr="006437B0" w:rsidRDefault="00C56922" w:rsidP="006666AF">
      <w:pPr>
        <w:pStyle w:val="ListeParagraf"/>
        <w:numPr>
          <w:ilvl w:val="0"/>
          <w:numId w:val="41"/>
        </w:numPr>
        <w:spacing w:after="120" w:line="276" w:lineRule="auto"/>
        <w:rPr>
          <w:position w:val="-2"/>
          <w:sz w:val="20"/>
          <w:szCs w:val="20"/>
          <w:lang w:val="tr-TR"/>
        </w:rPr>
      </w:pPr>
      <w:r w:rsidRPr="006437B0">
        <w:rPr>
          <w:position w:val="-2"/>
          <w:sz w:val="20"/>
          <w:szCs w:val="20"/>
          <w:lang w:val="tr-TR"/>
        </w:rPr>
        <w:t>Zorunlu İş Güvenliği Sertifikası</w:t>
      </w:r>
    </w:p>
    <w:p w:rsidR="00C97280" w:rsidRPr="00051297" w:rsidRDefault="00C97280" w:rsidP="00307BB7">
      <w:pPr>
        <w:spacing w:after="120"/>
        <w:ind w:firstLine="0"/>
        <w:rPr>
          <w:position w:val="-2"/>
          <w:sz w:val="20"/>
          <w:szCs w:val="20"/>
          <w:lang w:val="tr-TR"/>
        </w:rPr>
      </w:pPr>
      <w:r w:rsidRPr="00051297">
        <w:rPr>
          <w:position w:val="-2"/>
          <w:sz w:val="20"/>
          <w:szCs w:val="20"/>
          <w:lang w:val="tr-TR"/>
        </w:rPr>
        <w:t>3.3</w:t>
      </w:r>
      <w:r w:rsidRPr="00051297">
        <w:rPr>
          <w:position w:val="-2"/>
          <w:sz w:val="20"/>
          <w:szCs w:val="20"/>
          <w:lang w:val="tr-TR"/>
        </w:rPr>
        <w:tab/>
        <w:t>Sonuçlar</w:t>
      </w:r>
    </w:p>
    <w:p w:rsidR="002777D7" w:rsidRPr="002777D7" w:rsidRDefault="002777D7" w:rsidP="00D0593C">
      <w:pPr>
        <w:spacing w:after="120" w:line="276" w:lineRule="auto"/>
        <w:ind w:left="567" w:firstLine="0"/>
        <w:rPr>
          <w:position w:val="-2"/>
          <w:sz w:val="20"/>
          <w:szCs w:val="20"/>
          <w:lang w:val="tr-TR"/>
        </w:rPr>
      </w:pPr>
      <w:r w:rsidRPr="002777D7">
        <w:rPr>
          <w:position w:val="-2"/>
          <w:sz w:val="20"/>
          <w:szCs w:val="20"/>
          <w:lang w:val="tr-TR"/>
        </w:rPr>
        <w:t xml:space="preserve">Mesleki eğitim ve </w:t>
      </w:r>
      <w:r w:rsidR="00F42BA3">
        <w:rPr>
          <w:position w:val="-2"/>
          <w:sz w:val="20"/>
          <w:szCs w:val="20"/>
          <w:lang w:val="tr-TR"/>
        </w:rPr>
        <w:t xml:space="preserve">belgelendirme süreci sonrasında </w:t>
      </w:r>
      <w:r w:rsidRPr="002777D7">
        <w:rPr>
          <w:position w:val="-2"/>
          <w:sz w:val="20"/>
          <w:szCs w:val="20"/>
          <w:lang w:val="tr-TR"/>
        </w:rPr>
        <w:t xml:space="preserve">en az 15 işsiz kişinin </w:t>
      </w:r>
      <w:r w:rsidR="000E692A" w:rsidRPr="000E692A">
        <w:rPr>
          <w:position w:val="-2"/>
          <w:sz w:val="20"/>
          <w:szCs w:val="20"/>
          <w:lang w:val="tr-TR"/>
        </w:rPr>
        <w:t>GTO üyesi gastronomi ve yiyecek içecek sektörü işletmelerinde istihdamı sağlanacaktır.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4.</w:t>
      </w:r>
      <w:r w:rsidRPr="00051297">
        <w:rPr>
          <w:b/>
          <w:position w:val="-2"/>
          <w:sz w:val="20"/>
          <w:szCs w:val="20"/>
          <w:lang w:val="tr-TR"/>
        </w:rPr>
        <w:tab/>
        <w:t>LOJİSTİK VE ZAMANLAMA</w:t>
      </w:r>
    </w:p>
    <w:p w:rsidR="00C97280" w:rsidRPr="00780A5B" w:rsidRDefault="00C97280" w:rsidP="00307BB7">
      <w:pPr>
        <w:spacing w:after="120"/>
        <w:ind w:firstLine="0"/>
        <w:rPr>
          <w:position w:val="-2"/>
          <w:sz w:val="20"/>
          <w:szCs w:val="20"/>
          <w:lang w:val="tr-TR"/>
        </w:rPr>
      </w:pPr>
      <w:r w:rsidRPr="00051297">
        <w:rPr>
          <w:position w:val="-2"/>
          <w:sz w:val="20"/>
          <w:szCs w:val="20"/>
          <w:lang w:val="tr-TR"/>
        </w:rPr>
        <w:t>4.1.</w:t>
      </w:r>
      <w:r w:rsidRPr="00051297">
        <w:rPr>
          <w:position w:val="-2"/>
          <w:sz w:val="20"/>
          <w:szCs w:val="20"/>
          <w:lang w:val="tr-TR"/>
        </w:rPr>
        <w:tab/>
        <w:t>Hizmetin sağlanacağı yer:</w:t>
      </w:r>
      <w:r w:rsidR="00C56922">
        <w:rPr>
          <w:position w:val="-2"/>
          <w:sz w:val="20"/>
          <w:szCs w:val="20"/>
          <w:lang w:val="tr-TR"/>
        </w:rPr>
        <w:t xml:space="preserve"> </w:t>
      </w:r>
      <w:r w:rsidR="00780A5B" w:rsidRPr="00780A5B">
        <w:rPr>
          <w:position w:val="-2"/>
          <w:sz w:val="20"/>
          <w:szCs w:val="20"/>
          <w:lang w:val="tr-TR"/>
        </w:rPr>
        <w:t>Gaziantep</w:t>
      </w:r>
    </w:p>
    <w:p w:rsidR="00C97280" w:rsidRPr="00051297" w:rsidRDefault="00C97280" w:rsidP="00307BB7">
      <w:pPr>
        <w:spacing w:after="120"/>
        <w:ind w:firstLine="0"/>
        <w:rPr>
          <w:position w:val="-2"/>
          <w:sz w:val="20"/>
          <w:szCs w:val="20"/>
          <w:lang w:val="tr-TR"/>
        </w:rPr>
      </w:pPr>
      <w:r w:rsidRPr="00051297">
        <w:rPr>
          <w:position w:val="-2"/>
          <w:sz w:val="20"/>
          <w:szCs w:val="20"/>
          <w:lang w:val="tr-TR"/>
        </w:rPr>
        <w:t>4.2.</w:t>
      </w:r>
      <w:r w:rsidRPr="00051297">
        <w:rPr>
          <w:position w:val="-2"/>
          <w:sz w:val="20"/>
          <w:szCs w:val="20"/>
          <w:lang w:val="tr-TR"/>
        </w:rPr>
        <w:tab/>
        <w:t>Başlama tarihi ve uygulama süresi</w:t>
      </w:r>
    </w:p>
    <w:p w:rsidR="00C97280" w:rsidRPr="00051297" w:rsidRDefault="002F5F39" w:rsidP="00307BB7">
      <w:pPr>
        <w:spacing w:after="120"/>
        <w:ind w:left="720" w:firstLine="0"/>
        <w:rPr>
          <w:position w:val="-2"/>
          <w:sz w:val="20"/>
          <w:szCs w:val="20"/>
          <w:lang w:val="tr-TR"/>
        </w:rPr>
      </w:pPr>
      <w:r>
        <w:rPr>
          <w:position w:val="-2"/>
          <w:sz w:val="20"/>
          <w:szCs w:val="20"/>
          <w:lang w:val="tr-TR"/>
        </w:rPr>
        <w:t xml:space="preserve">Öngörülen başlama tarihi </w:t>
      </w:r>
      <w:r w:rsidR="001A7A98">
        <w:rPr>
          <w:position w:val="-2"/>
          <w:sz w:val="20"/>
          <w:szCs w:val="20"/>
          <w:lang w:val="tr-TR"/>
        </w:rPr>
        <w:t xml:space="preserve">17 Haziran </w:t>
      </w:r>
      <w:r>
        <w:rPr>
          <w:position w:val="-2"/>
          <w:sz w:val="20"/>
          <w:szCs w:val="20"/>
          <w:lang w:val="tr-TR"/>
        </w:rPr>
        <w:t xml:space="preserve"> 2025 </w:t>
      </w:r>
      <w:r w:rsidR="00C97280" w:rsidRPr="00051297">
        <w:rPr>
          <w:position w:val="-2"/>
          <w:sz w:val="20"/>
          <w:szCs w:val="20"/>
          <w:lang w:val="tr-TR"/>
        </w:rPr>
        <w:t xml:space="preserve">olup uygulama süresi bu tarihten </w:t>
      </w:r>
      <w:r w:rsidR="00C97280" w:rsidRPr="00034FCC">
        <w:rPr>
          <w:position w:val="-2"/>
          <w:sz w:val="20"/>
          <w:szCs w:val="20"/>
          <w:lang w:val="tr-TR"/>
        </w:rPr>
        <w:t xml:space="preserve">itibaren </w:t>
      </w:r>
      <w:r w:rsidR="00780A5B" w:rsidRPr="00034FCC">
        <w:rPr>
          <w:position w:val="-2"/>
          <w:sz w:val="20"/>
          <w:szCs w:val="20"/>
          <w:lang w:val="tr-TR"/>
        </w:rPr>
        <w:t>4</w:t>
      </w:r>
      <w:r w:rsidR="00C97280" w:rsidRPr="00034FCC">
        <w:rPr>
          <w:position w:val="-2"/>
          <w:sz w:val="20"/>
          <w:szCs w:val="20"/>
          <w:lang w:val="tr-TR"/>
        </w:rPr>
        <w:t xml:space="preserve"> ay</w:t>
      </w:r>
      <w:r w:rsidR="007A68F5" w:rsidRPr="00034FCC">
        <w:rPr>
          <w:position w:val="-2"/>
          <w:sz w:val="20"/>
          <w:szCs w:val="20"/>
          <w:lang w:val="tr-TR"/>
        </w:rPr>
        <w:t xml:space="preserve"> / 256 saat</w:t>
      </w:r>
      <w:r w:rsidR="00C97280" w:rsidRPr="00034FCC">
        <w:rPr>
          <w:position w:val="-2"/>
          <w:sz w:val="20"/>
          <w:szCs w:val="20"/>
          <w:lang w:val="tr-TR"/>
        </w:rPr>
        <w:t xml:space="preserve"> </w:t>
      </w:r>
      <w:r>
        <w:rPr>
          <w:position w:val="-2"/>
          <w:sz w:val="20"/>
          <w:szCs w:val="20"/>
          <w:lang w:val="tr-TR"/>
        </w:rPr>
        <w:t xml:space="preserve">mesleki eğitim ve 4 ay staj şeklinde </w:t>
      </w:r>
      <w:r w:rsidR="00C97280" w:rsidRPr="00034FCC">
        <w:rPr>
          <w:position w:val="-2"/>
          <w:sz w:val="20"/>
          <w:szCs w:val="20"/>
          <w:lang w:val="tr-TR"/>
        </w:rPr>
        <w:t>olacaktır</w:t>
      </w:r>
      <w:r w:rsidR="00C97280" w:rsidRPr="00051297">
        <w:rPr>
          <w:position w:val="-2"/>
          <w:sz w:val="20"/>
          <w:szCs w:val="20"/>
          <w:lang w:val="tr-TR"/>
        </w:rPr>
        <w:t>.</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5.</w:t>
      </w:r>
      <w:r w:rsidRPr="00051297">
        <w:rPr>
          <w:b/>
          <w:position w:val="-2"/>
          <w:sz w:val="20"/>
          <w:szCs w:val="20"/>
          <w:lang w:val="tr-TR"/>
        </w:rPr>
        <w:tab/>
        <w:t>GEREKLİLİKLER</w:t>
      </w:r>
    </w:p>
    <w:p w:rsidR="00C97280" w:rsidRPr="00051297" w:rsidRDefault="00C97280" w:rsidP="00307BB7">
      <w:pPr>
        <w:spacing w:after="120"/>
        <w:ind w:firstLine="0"/>
        <w:rPr>
          <w:position w:val="-2"/>
          <w:sz w:val="20"/>
          <w:szCs w:val="20"/>
          <w:lang w:val="tr-TR"/>
        </w:rPr>
      </w:pPr>
      <w:r w:rsidRPr="00051297">
        <w:rPr>
          <w:position w:val="-2"/>
          <w:sz w:val="20"/>
          <w:szCs w:val="20"/>
          <w:lang w:val="tr-TR"/>
        </w:rPr>
        <w:t>5.1.</w:t>
      </w:r>
      <w:r w:rsidRPr="00051297">
        <w:rPr>
          <w:position w:val="-2"/>
          <w:sz w:val="20"/>
          <w:szCs w:val="20"/>
          <w:lang w:val="tr-TR"/>
        </w:rPr>
        <w:tab/>
        <w:t>Personel</w:t>
      </w:r>
    </w:p>
    <w:p w:rsidR="004E1459" w:rsidRPr="006542C1" w:rsidRDefault="004E1459" w:rsidP="00D0593C">
      <w:pPr>
        <w:spacing w:after="120" w:line="276" w:lineRule="auto"/>
        <w:ind w:left="567" w:firstLine="0"/>
        <w:rPr>
          <w:b/>
          <w:position w:val="-2"/>
          <w:sz w:val="20"/>
          <w:szCs w:val="20"/>
          <w:lang w:val="tr-TR"/>
        </w:rPr>
      </w:pPr>
      <w:r w:rsidRPr="006542C1">
        <w:rPr>
          <w:b/>
          <w:position w:val="-2"/>
          <w:sz w:val="20"/>
          <w:szCs w:val="20"/>
          <w:lang w:val="tr-TR"/>
        </w:rPr>
        <w:t>Eğitmenler şu kriterleri karşılamalıdır:</w:t>
      </w:r>
    </w:p>
    <w:p w:rsidR="004E1459" w:rsidRPr="004E1459" w:rsidRDefault="004E1459" w:rsidP="00D0593C">
      <w:pPr>
        <w:spacing w:after="120" w:line="276" w:lineRule="auto"/>
        <w:ind w:left="567" w:firstLine="0"/>
        <w:rPr>
          <w:position w:val="-2"/>
          <w:sz w:val="20"/>
          <w:szCs w:val="20"/>
          <w:lang w:val="tr-TR"/>
        </w:rPr>
      </w:pPr>
      <w:r w:rsidRPr="004E1459">
        <w:rPr>
          <w:position w:val="-2"/>
          <w:sz w:val="20"/>
          <w:szCs w:val="20"/>
          <w:lang w:val="tr-TR"/>
        </w:rPr>
        <w:tab/>
        <w:t>•</w:t>
      </w:r>
      <w:r w:rsidRPr="004E1459">
        <w:rPr>
          <w:position w:val="-2"/>
          <w:sz w:val="20"/>
          <w:szCs w:val="20"/>
          <w:lang w:val="tr-TR"/>
        </w:rPr>
        <w:tab/>
        <w:t>Gastronomi, pastacılık veya ilgili alanla</w:t>
      </w:r>
      <w:r>
        <w:rPr>
          <w:position w:val="-2"/>
          <w:sz w:val="20"/>
          <w:szCs w:val="20"/>
          <w:lang w:val="tr-TR"/>
        </w:rPr>
        <w:t>rda akademik eğitim almış olması</w:t>
      </w:r>
    </w:p>
    <w:p w:rsidR="002F5F39" w:rsidRDefault="004E1459" w:rsidP="002F5F39">
      <w:pPr>
        <w:spacing w:after="120" w:line="276" w:lineRule="auto"/>
        <w:ind w:left="567" w:firstLine="0"/>
        <w:rPr>
          <w:position w:val="-2"/>
          <w:sz w:val="20"/>
          <w:szCs w:val="20"/>
          <w:lang w:val="tr-TR"/>
        </w:rPr>
      </w:pPr>
      <w:r w:rsidRPr="004E1459">
        <w:rPr>
          <w:position w:val="-2"/>
          <w:sz w:val="20"/>
          <w:szCs w:val="20"/>
          <w:lang w:val="tr-TR"/>
        </w:rPr>
        <w:tab/>
        <w:t>•</w:t>
      </w:r>
      <w:r w:rsidRPr="004E1459">
        <w:rPr>
          <w:position w:val="-2"/>
          <w:sz w:val="20"/>
          <w:szCs w:val="20"/>
          <w:lang w:val="tr-TR"/>
        </w:rPr>
        <w:tab/>
        <w:t xml:space="preserve">Uygulamalı eğitim verebilecek pedagojik formasyona sahip </w:t>
      </w:r>
      <w:r>
        <w:rPr>
          <w:position w:val="-2"/>
          <w:sz w:val="20"/>
          <w:szCs w:val="20"/>
          <w:lang w:val="tr-TR"/>
        </w:rPr>
        <w:t>olması</w:t>
      </w:r>
    </w:p>
    <w:p w:rsidR="002F5F39" w:rsidRDefault="002F5F39" w:rsidP="002F5F39">
      <w:pPr>
        <w:spacing w:after="120" w:line="276" w:lineRule="auto"/>
        <w:ind w:left="567" w:firstLine="0"/>
        <w:rPr>
          <w:position w:val="-2"/>
          <w:sz w:val="20"/>
          <w:szCs w:val="20"/>
          <w:lang w:val="tr-TR"/>
        </w:rPr>
      </w:pPr>
      <w:r w:rsidRPr="004E1459">
        <w:rPr>
          <w:position w:val="-2"/>
          <w:sz w:val="20"/>
          <w:szCs w:val="20"/>
          <w:lang w:val="tr-TR"/>
        </w:rPr>
        <w:tab/>
        <w:t>•</w:t>
      </w:r>
      <w:r w:rsidRPr="004E1459">
        <w:rPr>
          <w:position w:val="-2"/>
          <w:sz w:val="20"/>
          <w:szCs w:val="20"/>
          <w:lang w:val="tr-TR"/>
        </w:rPr>
        <w:tab/>
      </w:r>
      <w:r>
        <w:rPr>
          <w:position w:val="-2"/>
          <w:sz w:val="20"/>
          <w:szCs w:val="20"/>
          <w:lang w:val="tr-TR"/>
        </w:rPr>
        <w:t xml:space="preserve">En az 5 (beş) yıllık eğitmenlik deneyiminin bulunması </w:t>
      </w:r>
    </w:p>
    <w:p w:rsidR="002F5F39" w:rsidRDefault="002F5F39" w:rsidP="002F5F39">
      <w:pPr>
        <w:spacing w:after="120" w:line="276" w:lineRule="auto"/>
        <w:ind w:left="567" w:firstLine="0"/>
        <w:rPr>
          <w:position w:val="-2"/>
          <w:sz w:val="20"/>
          <w:szCs w:val="20"/>
          <w:lang w:val="tr-TR"/>
        </w:rPr>
      </w:pPr>
      <w:r w:rsidRPr="004E1459">
        <w:rPr>
          <w:position w:val="-2"/>
          <w:sz w:val="20"/>
          <w:szCs w:val="20"/>
          <w:lang w:val="tr-TR"/>
        </w:rPr>
        <w:tab/>
        <w:t>•</w:t>
      </w:r>
      <w:r w:rsidRPr="004E1459">
        <w:rPr>
          <w:position w:val="-2"/>
          <w:sz w:val="20"/>
          <w:szCs w:val="20"/>
          <w:lang w:val="tr-TR"/>
        </w:rPr>
        <w:tab/>
      </w:r>
      <w:r>
        <w:rPr>
          <w:position w:val="-2"/>
          <w:sz w:val="20"/>
          <w:szCs w:val="20"/>
          <w:lang w:val="tr-TR"/>
        </w:rPr>
        <w:t>Eğitmenlerin özgeçmişlerinin teklif dosyasına eklenmesi</w:t>
      </w:r>
    </w:p>
    <w:p w:rsidR="004E1459" w:rsidRPr="004E1459" w:rsidRDefault="004E1459" w:rsidP="00D0593C">
      <w:pPr>
        <w:spacing w:after="120" w:line="276" w:lineRule="auto"/>
        <w:ind w:left="567" w:firstLine="0"/>
        <w:rPr>
          <w:position w:val="-2"/>
          <w:sz w:val="20"/>
          <w:szCs w:val="20"/>
          <w:lang w:val="tr-TR"/>
        </w:rPr>
      </w:pPr>
      <w:r w:rsidRPr="004E1459">
        <w:rPr>
          <w:position w:val="-2"/>
          <w:sz w:val="20"/>
          <w:szCs w:val="20"/>
          <w:lang w:val="tr-TR"/>
        </w:rPr>
        <w:tab/>
        <w:t>•</w:t>
      </w:r>
      <w:r w:rsidRPr="004E1459">
        <w:rPr>
          <w:position w:val="-2"/>
          <w:sz w:val="20"/>
          <w:szCs w:val="20"/>
          <w:lang w:val="tr-TR"/>
        </w:rPr>
        <w:tab/>
        <w:t>Sektörde tanınan bir şef veya eğitmen olması tercih edilir.</w:t>
      </w:r>
    </w:p>
    <w:p w:rsidR="00EE5F54" w:rsidRPr="00034FCC" w:rsidRDefault="00C97280" w:rsidP="00034FCC">
      <w:pPr>
        <w:spacing w:after="120"/>
        <w:ind w:left="720" w:firstLine="0"/>
        <w:rPr>
          <w:position w:val="-2"/>
          <w:sz w:val="20"/>
          <w:szCs w:val="20"/>
          <w:lang w:val="tr-TR"/>
        </w:rPr>
      </w:pPr>
      <w:r w:rsidRPr="00051297">
        <w:rPr>
          <w:position w:val="-2"/>
          <w:sz w:val="20"/>
          <w:szCs w:val="20"/>
          <w:lang w:val="tr-TR"/>
        </w:rPr>
        <w:t>5.2.</w:t>
      </w:r>
      <w:r w:rsidRPr="00051297">
        <w:rPr>
          <w:position w:val="-2"/>
          <w:sz w:val="20"/>
          <w:szCs w:val="20"/>
          <w:lang w:val="tr-TR"/>
        </w:rPr>
        <w:tab/>
        <w:t>Hizmet sağlayıcı tarafından temin edilecek ekipman ve olanaklar. Bu sözleşme kapsamında mal alımı yapılmayacaktır.</w:t>
      </w:r>
    </w:p>
    <w:p w:rsidR="00470C8D" w:rsidRPr="006542C1" w:rsidRDefault="006542C1" w:rsidP="005D6D8A">
      <w:pPr>
        <w:spacing w:after="120"/>
        <w:ind w:firstLine="0"/>
        <w:rPr>
          <w:position w:val="-2"/>
          <w:sz w:val="20"/>
          <w:szCs w:val="20"/>
          <w:lang w:val="tr-TR"/>
        </w:rPr>
      </w:pPr>
      <w:r w:rsidRPr="006542C1">
        <w:rPr>
          <w:b/>
          <w:position w:val="-2"/>
          <w:sz w:val="20"/>
          <w:szCs w:val="20"/>
          <w:lang w:val="tr-TR"/>
        </w:rPr>
        <w:t>Eğitim Materyalleri ve Donanım</w:t>
      </w:r>
    </w:p>
    <w:p w:rsidR="00470C8D" w:rsidRPr="006542C1" w:rsidRDefault="00C73E72" w:rsidP="005D6D8A">
      <w:pPr>
        <w:spacing w:after="120" w:line="276" w:lineRule="auto"/>
        <w:ind w:firstLine="0"/>
        <w:rPr>
          <w:position w:val="-2"/>
          <w:sz w:val="20"/>
          <w:szCs w:val="20"/>
          <w:lang w:val="tr-TR"/>
        </w:rPr>
      </w:pPr>
      <w:r>
        <w:rPr>
          <w:position w:val="-2"/>
          <w:sz w:val="20"/>
          <w:szCs w:val="20"/>
          <w:lang w:val="tr-TR"/>
        </w:rPr>
        <w:t>T</w:t>
      </w:r>
      <w:r w:rsidRPr="00C73C92">
        <w:rPr>
          <w:position w:val="-2"/>
          <w:sz w:val="20"/>
          <w:szCs w:val="20"/>
          <w:lang w:val="tr-TR"/>
        </w:rPr>
        <w:t xml:space="preserve">am donanımlı profesyonel mutfaklar ve sınıflar içeren bir mesleki eğitim merkezi, bir uygulama restoranı, girişimcilere işlerini kurma ve geliştirme fikri konusunda destek veren bir girişimcilik merkezi ve özellikle kadın </w:t>
      </w:r>
      <w:r w:rsidRPr="00C73C92">
        <w:rPr>
          <w:position w:val="-2"/>
          <w:sz w:val="20"/>
          <w:szCs w:val="20"/>
          <w:lang w:val="tr-TR"/>
        </w:rPr>
        <w:lastRenderedPageBreak/>
        <w:t xml:space="preserve">kursiyer ve katılımcıların çocuk bakım ihtiyaçlarını karşılamaya yönelik sürekli bir personeliyle birlikte bir çocuk bakım alanı </w:t>
      </w:r>
      <w:r>
        <w:rPr>
          <w:position w:val="-2"/>
          <w:sz w:val="20"/>
          <w:szCs w:val="20"/>
          <w:lang w:val="tr-TR"/>
        </w:rPr>
        <w:t xml:space="preserve">olan </w:t>
      </w:r>
      <w:r w:rsidR="007C10B5">
        <w:rPr>
          <w:position w:val="-2"/>
          <w:sz w:val="20"/>
          <w:szCs w:val="20"/>
          <w:lang w:val="tr-TR"/>
        </w:rPr>
        <w:t xml:space="preserve">mekanda </w:t>
      </w:r>
      <w:r>
        <w:rPr>
          <w:position w:val="-2"/>
          <w:sz w:val="20"/>
          <w:szCs w:val="20"/>
          <w:lang w:val="tr-TR"/>
        </w:rPr>
        <w:t>gerçekleştirilecektir.</w:t>
      </w:r>
    </w:p>
    <w:p w:rsidR="00470C8D" w:rsidRPr="006542C1" w:rsidRDefault="00470C8D" w:rsidP="006542C1">
      <w:pPr>
        <w:spacing w:after="120"/>
        <w:ind w:left="567" w:firstLine="0"/>
        <w:rPr>
          <w:b/>
          <w:position w:val="-2"/>
          <w:sz w:val="20"/>
          <w:szCs w:val="20"/>
          <w:lang w:val="tr-TR"/>
        </w:rPr>
      </w:pPr>
      <w:r w:rsidRPr="006542C1">
        <w:rPr>
          <w:b/>
          <w:position w:val="-2"/>
          <w:sz w:val="20"/>
          <w:szCs w:val="20"/>
          <w:lang w:val="tr-TR"/>
        </w:rPr>
        <w:t>Kullanılacak ekipmanlar:</w:t>
      </w:r>
    </w:p>
    <w:p w:rsidR="00470C8D" w:rsidRPr="006542C1" w:rsidRDefault="00470C8D" w:rsidP="006542C1">
      <w:pPr>
        <w:spacing w:after="120"/>
        <w:ind w:left="567" w:firstLine="0"/>
        <w:rPr>
          <w:position w:val="-2"/>
          <w:sz w:val="20"/>
          <w:szCs w:val="20"/>
          <w:lang w:val="tr-TR"/>
        </w:rPr>
      </w:pPr>
      <w:r w:rsidRPr="006542C1">
        <w:rPr>
          <w:position w:val="-2"/>
          <w:sz w:val="20"/>
          <w:szCs w:val="20"/>
          <w:lang w:val="tr-TR"/>
        </w:rPr>
        <w:tab/>
        <w:t>•</w:t>
      </w:r>
      <w:r w:rsidRPr="006542C1">
        <w:rPr>
          <w:position w:val="-2"/>
          <w:sz w:val="20"/>
          <w:szCs w:val="20"/>
          <w:lang w:val="tr-TR"/>
        </w:rPr>
        <w:tab/>
        <w:t>Endüstriyel fırınlar</w:t>
      </w:r>
    </w:p>
    <w:p w:rsidR="00470C8D" w:rsidRPr="006542C1" w:rsidRDefault="00470C8D" w:rsidP="006542C1">
      <w:pPr>
        <w:spacing w:after="120"/>
        <w:ind w:left="567" w:firstLine="0"/>
        <w:rPr>
          <w:position w:val="-2"/>
          <w:sz w:val="20"/>
          <w:szCs w:val="20"/>
          <w:lang w:val="tr-TR"/>
        </w:rPr>
      </w:pPr>
      <w:r w:rsidRPr="006542C1">
        <w:rPr>
          <w:position w:val="-2"/>
          <w:sz w:val="20"/>
          <w:szCs w:val="20"/>
          <w:lang w:val="tr-TR"/>
        </w:rPr>
        <w:tab/>
        <w:t>•</w:t>
      </w:r>
      <w:r w:rsidRPr="006542C1">
        <w:rPr>
          <w:position w:val="-2"/>
          <w:sz w:val="20"/>
          <w:szCs w:val="20"/>
          <w:lang w:val="tr-TR"/>
        </w:rPr>
        <w:tab/>
        <w:t>Mikserler ve diğer hamur işleme makineleri</w:t>
      </w:r>
    </w:p>
    <w:p w:rsidR="00470C8D" w:rsidRPr="006542C1" w:rsidRDefault="00470C8D" w:rsidP="006542C1">
      <w:pPr>
        <w:spacing w:after="120"/>
        <w:ind w:left="567" w:firstLine="0"/>
        <w:rPr>
          <w:position w:val="-2"/>
          <w:sz w:val="20"/>
          <w:szCs w:val="20"/>
          <w:lang w:val="tr-TR"/>
        </w:rPr>
      </w:pPr>
      <w:r w:rsidRPr="006542C1">
        <w:rPr>
          <w:position w:val="-2"/>
          <w:sz w:val="20"/>
          <w:szCs w:val="20"/>
          <w:lang w:val="tr-TR"/>
        </w:rPr>
        <w:tab/>
        <w:t>•</w:t>
      </w:r>
      <w:r w:rsidRPr="006542C1">
        <w:rPr>
          <w:position w:val="-2"/>
          <w:sz w:val="20"/>
          <w:szCs w:val="20"/>
          <w:lang w:val="tr-TR"/>
        </w:rPr>
        <w:tab/>
        <w:t>Paslanmaz çelik tezgahlar</w:t>
      </w:r>
    </w:p>
    <w:p w:rsidR="00470C8D" w:rsidRPr="006542C1" w:rsidRDefault="00470C8D" w:rsidP="006542C1">
      <w:pPr>
        <w:spacing w:after="120"/>
        <w:ind w:left="567" w:firstLine="0"/>
        <w:rPr>
          <w:position w:val="-2"/>
          <w:sz w:val="20"/>
          <w:szCs w:val="20"/>
          <w:lang w:val="tr-TR"/>
        </w:rPr>
      </w:pPr>
      <w:r w:rsidRPr="006542C1">
        <w:rPr>
          <w:position w:val="-2"/>
          <w:sz w:val="20"/>
          <w:szCs w:val="20"/>
          <w:lang w:val="tr-TR"/>
        </w:rPr>
        <w:tab/>
        <w:t>•</w:t>
      </w:r>
      <w:r w:rsidRPr="006542C1">
        <w:rPr>
          <w:position w:val="-2"/>
          <w:sz w:val="20"/>
          <w:szCs w:val="20"/>
          <w:lang w:val="tr-TR"/>
        </w:rPr>
        <w:tab/>
        <w:t>Kesme tahtaları ve profesyonel bıçak setleri</w:t>
      </w:r>
    </w:p>
    <w:p w:rsidR="00470C8D" w:rsidRPr="006542C1" w:rsidRDefault="00470C8D" w:rsidP="006542C1">
      <w:pPr>
        <w:spacing w:after="120"/>
        <w:ind w:left="567" w:firstLine="0"/>
        <w:rPr>
          <w:position w:val="-2"/>
          <w:sz w:val="20"/>
          <w:szCs w:val="20"/>
          <w:lang w:val="tr-TR"/>
        </w:rPr>
      </w:pPr>
      <w:r w:rsidRPr="006542C1">
        <w:rPr>
          <w:position w:val="-2"/>
          <w:sz w:val="20"/>
          <w:szCs w:val="20"/>
          <w:lang w:val="tr-TR"/>
        </w:rPr>
        <w:tab/>
        <w:t>•</w:t>
      </w:r>
      <w:r w:rsidRPr="006542C1">
        <w:rPr>
          <w:position w:val="-2"/>
          <w:sz w:val="20"/>
          <w:szCs w:val="20"/>
          <w:lang w:val="tr-TR"/>
        </w:rPr>
        <w:tab/>
        <w:t>Sunum tabakları ve ekipmanları</w:t>
      </w:r>
    </w:p>
    <w:p w:rsidR="00470C8D" w:rsidRPr="006542C1" w:rsidRDefault="00470C8D" w:rsidP="006542C1">
      <w:pPr>
        <w:spacing w:after="120"/>
        <w:ind w:left="567" w:firstLine="0"/>
        <w:rPr>
          <w:position w:val="-2"/>
          <w:sz w:val="20"/>
          <w:szCs w:val="20"/>
          <w:lang w:val="tr-TR"/>
        </w:rPr>
      </w:pPr>
      <w:r w:rsidRPr="006542C1">
        <w:rPr>
          <w:position w:val="-2"/>
          <w:sz w:val="20"/>
          <w:szCs w:val="20"/>
          <w:lang w:val="tr-TR"/>
        </w:rPr>
        <w:tab/>
        <w:t>•</w:t>
      </w:r>
      <w:r w:rsidRPr="006542C1">
        <w:rPr>
          <w:position w:val="-2"/>
          <w:sz w:val="20"/>
          <w:szCs w:val="20"/>
          <w:lang w:val="tr-TR"/>
        </w:rPr>
        <w:tab/>
        <w:t>Her öğrenciye kişisel mutfak kıyafeti (önlük, aşçı ceketi, şapka vb.) temin edilmelidir.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6.</w:t>
      </w:r>
      <w:r w:rsidRPr="00051297">
        <w:rPr>
          <w:b/>
          <w:position w:val="-2"/>
          <w:sz w:val="20"/>
          <w:szCs w:val="20"/>
          <w:lang w:val="tr-TR"/>
        </w:rPr>
        <w:tab/>
        <w:t>YÖNETİM / KONTROL VE NİHAİ ONAY</w:t>
      </w:r>
    </w:p>
    <w:p w:rsidR="00C97280" w:rsidRPr="002F5F39" w:rsidRDefault="00C97280" w:rsidP="00307BB7">
      <w:pPr>
        <w:spacing w:after="120"/>
        <w:ind w:firstLine="0"/>
        <w:rPr>
          <w:position w:val="-2"/>
          <w:sz w:val="20"/>
          <w:szCs w:val="20"/>
          <w:lang w:val="tr-TR"/>
        </w:rPr>
      </w:pPr>
      <w:r w:rsidRPr="00051297">
        <w:rPr>
          <w:position w:val="-2"/>
          <w:sz w:val="20"/>
          <w:szCs w:val="20"/>
          <w:lang w:val="tr-TR"/>
        </w:rPr>
        <w:t>6.1.</w:t>
      </w:r>
      <w:r w:rsidRPr="00051297">
        <w:rPr>
          <w:position w:val="-2"/>
          <w:sz w:val="20"/>
          <w:szCs w:val="20"/>
          <w:lang w:val="tr-TR"/>
        </w:rPr>
        <w:tab/>
        <w:t>Denetleyici</w:t>
      </w:r>
    </w:p>
    <w:p w:rsidR="00A60BD6" w:rsidRPr="002F5F39" w:rsidRDefault="00A60BD6" w:rsidP="00307BB7">
      <w:pPr>
        <w:spacing w:after="120"/>
        <w:ind w:firstLine="0"/>
        <w:rPr>
          <w:position w:val="-2"/>
          <w:sz w:val="20"/>
          <w:szCs w:val="20"/>
          <w:lang w:val="tr-TR"/>
        </w:rPr>
      </w:pPr>
      <w:r w:rsidRPr="002F5F39">
        <w:rPr>
          <w:position w:val="-2"/>
          <w:sz w:val="20"/>
          <w:szCs w:val="20"/>
          <w:lang w:val="tr-TR"/>
        </w:rPr>
        <w:t xml:space="preserve">Gülbin ÇALIŞKANTÜRK – GTO Genel Sekreter Yardımcısı </w:t>
      </w:r>
    </w:p>
    <w:p w:rsidR="00C97280" w:rsidRPr="00034FCC" w:rsidRDefault="00C97280" w:rsidP="00034FCC">
      <w:pPr>
        <w:spacing w:after="120"/>
        <w:ind w:firstLine="0"/>
        <w:rPr>
          <w:position w:val="-2"/>
          <w:sz w:val="20"/>
          <w:szCs w:val="20"/>
          <w:lang w:val="tr-TR"/>
        </w:rPr>
      </w:pPr>
      <w:r w:rsidRPr="00051297">
        <w:rPr>
          <w:position w:val="-2"/>
          <w:sz w:val="20"/>
          <w:szCs w:val="20"/>
          <w:lang w:val="tr-TR"/>
        </w:rPr>
        <w:t>6.2.</w:t>
      </w:r>
      <w:r w:rsidRPr="00051297">
        <w:rPr>
          <w:position w:val="-2"/>
          <w:sz w:val="20"/>
          <w:szCs w:val="20"/>
          <w:lang w:val="tr-TR"/>
        </w:rPr>
        <w:tab/>
        <w:t>Performans göstergelerinin tanımı</w:t>
      </w:r>
    </w:p>
    <w:p w:rsidR="00D0593C" w:rsidRPr="00C05DDD" w:rsidRDefault="00D0593C" w:rsidP="00C05DDD">
      <w:pPr>
        <w:spacing w:after="120" w:line="276" w:lineRule="auto"/>
        <w:ind w:firstLine="0"/>
        <w:rPr>
          <w:position w:val="-2"/>
          <w:sz w:val="20"/>
          <w:szCs w:val="20"/>
          <w:lang w:val="tr-TR"/>
        </w:rPr>
      </w:pPr>
      <w:r w:rsidRPr="00D0593C">
        <w:rPr>
          <w:position w:val="-2"/>
          <w:sz w:val="20"/>
          <w:szCs w:val="20"/>
          <w:lang w:val="tr-TR"/>
        </w:rPr>
        <w:t>Performans göstergeleri doğrultusunda, doğrudan faydalanıcı sayısı toplamda 26 kişi olarak belirlenmiş</w:t>
      </w:r>
      <w:r w:rsidR="009F6797">
        <w:rPr>
          <w:position w:val="-2"/>
          <w:sz w:val="20"/>
          <w:szCs w:val="20"/>
          <w:lang w:val="tr-TR"/>
        </w:rPr>
        <w:t>tir</w:t>
      </w:r>
      <w:r w:rsidRPr="00D0593C">
        <w:rPr>
          <w:position w:val="-2"/>
          <w:sz w:val="20"/>
          <w:szCs w:val="20"/>
          <w:lang w:val="tr-TR"/>
        </w:rPr>
        <w:t xml:space="preserve">. Verilen eğitim </w:t>
      </w:r>
      <w:r w:rsidR="006666AF">
        <w:rPr>
          <w:position w:val="-2"/>
          <w:sz w:val="20"/>
          <w:szCs w:val="20"/>
          <w:lang w:val="tr-TR"/>
        </w:rPr>
        <w:t>sayısı 3 adet olarak planlanmıştır</w:t>
      </w:r>
      <w:r w:rsidR="00316035">
        <w:rPr>
          <w:position w:val="-2"/>
          <w:sz w:val="20"/>
          <w:szCs w:val="20"/>
          <w:lang w:val="tr-TR"/>
        </w:rPr>
        <w:t>.  B</w:t>
      </w:r>
      <w:r w:rsidR="009F6797">
        <w:rPr>
          <w:position w:val="-2"/>
          <w:sz w:val="20"/>
          <w:szCs w:val="20"/>
          <w:lang w:val="tr-TR"/>
        </w:rPr>
        <w:t>u eğitimler; Profesyonel Pastacılık, Profesyonel Aşçılık ve Pr</w:t>
      </w:r>
      <w:r w:rsidR="00583359">
        <w:rPr>
          <w:position w:val="-2"/>
          <w:sz w:val="20"/>
          <w:szCs w:val="20"/>
          <w:lang w:val="tr-TR"/>
        </w:rPr>
        <w:t xml:space="preserve">ofesyonel Servis </w:t>
      </w:r>
      <w:r w:rsidR="00316035">
        <w:rPr>
          <w:position w:val="-2"/>
          <w:sz w:val="20"/>
          <w:szCs w:val="20"/>
          <w:lang w:val="tr-TR"/>
        </w:rPr>
        <w:t>Personeli Eğitimi</w:t>
      </w:r>
      <w:r w:rsidR="00583359">
        <w:rPr>
          <w:position w:val="-2"/>
          <w:sz w:val="20"/>
          <w:szCs w:val="20"/>
          <w:lang w:val="tr-TR"/>
        </w:rPr>
        <w:t xml:space="preserve"> şeklindedir.  T</w:t>
      </w:r>
      <w:r w:rsidRPr="00D0593C">
        <w:rPr>
          <w:position w:val="-2"/>
          <w:sz w:val="20"/>
          <w:szCs w:val="20"/>
          <w:lang w:val="tr-TR"/>
        </w:rPr>
        <w:t xml:space="preserve">oplam eğitim süresi ise </w:t>
      </w:r>
      <w:r w:rsidR="009F6797">
        <w:rPr>
          <w:position w:val="-2"/>
          <w:sz w:val="20"/>
          <w:szCs w:val="20"/>
          <w:lang w:val="tr-TR"/>
        </w:rPr>
        <w:t xml:space="preserve">4 ay / 256 saat mesleki eğitim ve 4 ay staj şeklindedir. </w:t>
      </w:r>
      <w:r w:rsidRPr="00D0593C">
        <w:rPr>
          <w:position w:val="-2"/>
          <w:sz w:val="20"/>
          <w:szCs w:val="20"/>
          <w:lang w:val="tr-TR"/>
        </w:rPr>
        <w:t>Eğitime katılan katılımcıların 12'sinin kadın, 14'ünün</w:t>
      </w:r>
      <w:r w:rsidR="002F55DD">
        <w:rPr>
          <w:position w:val="-2"/>
          <w:sz w:val="20"/>
          <w:szCs w:val="20"/>
          <w:lang w:val="tr-TR"/>
        </w:rPr>
        <w:t xml:space="preserve"> ise genç olması beklenmektedir</w:t>
      </w:r>
      <w:r w:rsidR="00C05DDD">
        <w:rPr>
          <w:position w:val="-2"/>
          <w:sz w:val="20"/>
          <w:szCs w:val="20"/>
          <w:lang w:val="tr-TR"/>
        </w:rPr>
        <w:t>.</w:t>
      </w:r>
    </w:p>
    <w:p w:rsidR="00C97280" w:rsidRPr="00051297" w:rsidRDefault="00C97280" w:rsidP="00307BB7">
      <w:pPr>
        <w:spacing w:after="120"/>
        <w:ind w:firstLine="0"/>
        <w:rPr>
          <w:position w:val="-2"/>
          <w:sz w:val="20"/>
          <w:szCs w:val="20"/>
          <w:lang w:val="tr-TR"/>
        </w:rPr>
      </w:pPr>
      <w:r w:rsidRPr="00051297">
        <w:rPr>
          <w:position w:val="-2"/>
          <w:sz w:val="20"/>
          <w:szCs w:val="20"/>
          <w:lang w:val="tr-TR"/>
        </w:rPr>
        <w:t>6.3.</w:t>
      </w:r>
      <w:r w:rsidRPr="00051297">
        <w:rPr>
          <w:position w:val="-2"/>
          <w:sz w:val="20"/>
          <w:szCs w:val="20"/>
          <w:lang w:val="tr-TR"/>
        </w:rPr>
        <w:tab/>
        <w:t>Özel gereksinimler ve şartlar</w:t>
      </w:r>
    </w:p>
    <w:p w:rsidR="00C97280" w:rsidRDefault="00C97280" w:rsidP="00307BB7">
      <w:pPr>
        <w:spacing w:after="120"/>
        <w:ind w:firstLine="0"/>
        <w:rPr>
          <w:position w:val="-2"/>
          <w:sz w:val="20"/>
          <w:szCs w:val="20"/>
          <w:lang w:val="tr-TR"/>
        </w:rPr>
      </w:pPr>
      <w:r w:rsidRPr="00051297">
        <w:rPr>
          <w:position w:val="-2"/>
          <w:sz w:val="20"/>
          <w:szCs w:val="20"/>
          <w:lang w:val="tr-TR"/>
        </w:rPr>
        <w:t xml:space="preserve">Varsa özel şartlar bu bölümde eklenecektir. </w:t>
      </w:r>
    </w:p>
    <w:p w:rsidR="006437B0" w:rsidRPr="006437B0" w:rsidRDefault="006437B0" w:rsidP="006437B0">
      <w:pPr>
        <w:spacing w:after="120" w:line="276" w:lineRule="auto"/>
        <w:ind w:firstLine="0"/>
        <w:rPr>
          <w:b/>
          <w:position w:val="-2"/>
          <w:sz w:val="20"/>
          <w:szCs w:val="20"/>
          <w:lang w:val="tr-TR"/>
        </w:rPr>
      </w:pPr>
      <w:r w:rsidRPr="006437B0">
        <w:rPr>
          <w:position w:val="-2"/>
          <w:sz w:val="20"/>
          <w:szCs w:val="20"/>
          <w:lang w:val="tr-TR"/>
        </w:rPr>
        <w:t xml:space="preserve"> </w:t>
      </w:r>
      <w:r w:rsidRPr="006437B0">
        <w:rPr>
          <w:b/>
          <w:position w:val="-2"/>
          <w:sz w:val="20"/>
          <w:szCs w:val="20"/>
          <w:lang w:val="tr-TR"/>
        </w:rPr>
        <w:t>Devam Zorunluluğu:</w:t>
      </w:r>
    </w:p>
    <w:p w:rsidR="006437B0" w:rsidRPr="006437B0" w:rsidRDefault="006437B0" w:rsidP="006437B0">
      <w:pPr>
        <w:spacing w:after="120" w:line="276" w:lineRule="auto"/>
        <w:ind w:left="360" w:firstLine="0"/>
        <w:rPr>
          <w:position w:val="-2"/>
          <w:sz w:val="20"/>
          <w:szCs w:val="20"/>
          <w:lang w:val="tr-TR"/>
        </w:rPr>
      </w:pPr>
      <w:r w:rsidRPr="006437B0">
        <w:rPr>
          <w:position w:val="-2"/>
          <w:sz w:val="20"/>
          <w:szCs w:val="20"/>
          <w:lang w:val="tr-TR"/>
        </w:rPr>
        <w:tab/>
        <w:t>•</w:t>
      </w:r>
      <w:r w:rsidRPr="006437B0">
        <w:rPr>
          <w:position w:val="-2"/>
          <w:sz w:val="20"/>
          <w:szCs w:val="20"/>
          <w:lang w:val="tr-TR"/>
        </w:rPr>
        <w:tab/>
        <w:t>Katılımcılar eğitim süresinin en az %80’ine katılım göstermelidir.</w:t>
      </w:r>
    </w:p>
    <w:p w:rsidR="006437B0" w:rsidRPr="006437B0" w:rsidRDefault="006437B0" w:rsidP="006437B0">
      <w:pPr>
        <w:spacing w:after="120" w:line="276" w:lineRule="auto"/>
        <w:ind w:firstLine="0"/>
        <w:rPr>
          <w:b/>
          <w:position w:val="-2"/>
          <w:sz w:val="20"/>
          <w:szCs w:val="20"/>
          <w:lang w:val="tr-TR"/>
        </w:rPr>
      </w:pPr>
      <w:r w:rsidRPr="006437B0">
        <w:rPr>
          <w:b/>
          <w:position w:val="-2"/>
          <w:sz w:val="20"/>
          <w:szCs w:val="20"/>
          <w:lang w:val="tr-TR"/>
        </w:rPr>
        <w:t>İşbirlikleri ve Staj Olanakları:</w:t>
      </w:r>
    </w:p>
    <w:p w:rsidR="006437B0" w:rsidRPr="006437B0" w:rsidRDefault="006437B0" w:rsidP="006437B0">
      <w:pPr>
        <w:spacing w:after="120" w:line="276" w:lineRule="auto"/>
        <w:ind w:left="360" w:firstLine="0"/>
        <w:rPr>
          <w:position w:val="-2"/>
          <w:sz w:val="20"/>
          <w:szCs w:val="20"/>
          <w:lang w:val="tr-TR"/>
        </w:rPr>
      </w:pPr>
      <w:r w:rsidRPr="006437B0">
        <w:rPr>
          <w:position w:val="-2"/>
          <w:sz w:val="20"/>
          <w:szCs w:val="20"/>
          <w:lang w:val="tr-TR"/>
        </w:rPr>
        <w:tab/>
        <w:t>•</w:t>
      </w:r>
      <w:r w:rsidRPr="006437B0">
        <w:rPr>
          <w:position w:val="-2"/>
          <w:sz w:val="20"/>
          <w:szCs w:val="20"/>
          <w:lang w:val="tr-TR"/>
        </w:rPr>
        <w:tab/>
        <w:t xml:space="preserve">Eğitimi tamamlayan başarılı katılımcılara </w:t>
      </w:r>
      <w:r>
        <w:rPr>
          <w:position w:val="-2"/>
          <w:sz w:val="20"/>
          <w:szCs w:val="20"/>
          <w:lang w:val="tr-TR"/>
        </w:rPr>
        <w:t xml:space="preserve">GTO üyesi </w:t>
      </w:r>
      <w:r w:rsidRPr="006437B0">
        <w:rPr>
          <w:position w:val="-2"/>
          <w:sz w:val="20"/>
          <w:szCs w:val="20"/>
          <w:lang w:val="tr-TR"/>
        </w:rPr>
        <w:t>yerel restoranlar, oteller ve pastanelerde staj ve iş imkanları sağlanacaktır.</w:t>
      </w:r>
    </w:p>
    <w:p w:rsidR="006437B0" w:rsidRPr="006437B0" w:rsidRDefault="006437B0" w:rsidP="006437B0">
      <w:pPr>
        <w:spacing w:after="120" w:line="276" w:lineRule="auto"/>
        <w:ind w:firstLine="0"/>
        <w:rPr>
          <w:b/>
          <w:position w:val="-2"/>
          <w:sz w:val="20"/>
          <w:szCs w:val="20"/>
          <w:lang w:val="tr-TR"/>
        </w:rPr>
      </w:pPr>
      <w:r w:rsidRPr="006437B0">
        <w:rPr>
          <w:b/>
          <w:position w:val="-2"/>
          <w:sz w:val="20"/>
          <w:szCs w:val="20"/>
          <w:lang w:val="tr-TR"/>
        </w:rPr>
        <w:t>Hijyen ve Güvenlik Kuralları:</w:t>
      </w:r>
    </w:p>
    <w:p w:rsidR="006437B0" w:rsidRDefault="006437B0" w:rsidP="006437B0">
      <w:pPr>
        <w:spacing w:after="120" w:line="276" w:lineRule="auto"/>
        <w:ind w:left="360" w:firstLine="0"/>
        <w:rPr>
          <w:position w:val="-2"/>
          <w:sz w:val="20"/>
          <w:szCs w:val="20"/>
          <w:lang w:val="tr-TR"/>
        </w:rPr>
      </w:pPr>
      <w:r w:rsidRPr="006437B0">
        <w:rPr>
          <w:position w:val="-2"/>
          <w:sz w:val="20"/>
          <w:szCs w:val="20"/>
          <w:lang w:val="tr-TR"/>
        </w:rPr>
        <w:tab/>
        <w:t>•</w:t>
      </w:r>
      <w:r w:rsidRPr="006437B0">
        <w:rPr>
          <w:position w:val="-2"/>
          <w:sz w:val="20"/>
          <w:szCs w:val="20"/>
          <w:lang w:val="tr-TR"/>
        </w:rPr>
        <w:tab/>
        <w:t xml:space="preserve">Tüm katılımcılar, </w:t>
      </w:r>
      <w:r w:rsidR="00FF5426">
        <w:rPr>
          <w:position w:val="-2"/>
          <w:sz w:val="20"/>
          <w:szCs w:val="20"/>
          <w:lang w:val="tr-TR"/>
        </w:rPr>
        <w:t xml:space="preserve">mekanın </w:t>
      </w:r>
      <w:r w:rsidRPr="006437B0">
        <w:rPr>
          <w:position w:val="-2"/>
          <w:sz w:val="20"/>
          <w:szCs w:val="20"/>
          <w:lang w:val="tr-TR"/>
        </w:rPr>
        <w:t>belirlediği hijyen ve güvenlik protokollerine uymak zorundadır.</w:t>
      </w:r>
    </w:p>
    <w:p w:rsidR="00583359" w:rsidRPr="00583359" w:rsidRDefault="00583359" w:rsidP="00583359">
      <w:pPr>
        <w:spacing w:after="120"/>
        <w:ind w:firstLine="0"/>
        <w:rPr>
          <w:b/>
          <w:position w:val="-2"/>
          <w:sz w:val="20"/>
          <w:szCs w:val="20"/>
          <w:lang w:val="tr-TR"/>
        </w:rPr>
      </w:pPr>
      <w:r w:rsidRPr="00583359">
        <w:rPr>
          <w:b/>
          <w:position w:val="-2"/>
          <w:sz w:val="20"/>
          <w:szCs w:val="20"/>
          <w:lang w:val="tr-TR"/>
        </w:rPr>
        <w:t xml:space="preserve">Eğitimlerin Uygulanacağı Mekanda Bulunması Gereken Şartlar: </w:t>
      </w:r>
    </w:p>
    <w:p w:rsidR="00583359" w:rsidRPr="00583359" w:rsidRDefault="00583359" w:rsidP="00583359">
      <w:pPr>
        <w:pStyle w:val="ListeParagraf"/>
        <w:spacing w:after="120" w:line="276" w:lineRule="auto"/>
        <w:ind w:left="0" w:firstLine="0"/>
        <w:rPr>
          <w:position w:val="-2"/>
          <w:sz w:val="20"/>
          <w:szCs w:val="20"/>
          <w:lang w:val="tr-TR"/>
        </w:rPr>
      </w:pPr>
      <w:r w:rsidRPr="006437B0">
        <w:rPr>
          <w:position w:val="-2"/>
          <w:sz w:val="20"/>
          <w:szCs w:val="20"/>
          <w:lang w:val="tr-TR"/>
        </w:rPr>
        <w:tab/>
        <w:t>•</w:t>
      </w:r>
      <w:r>
        <w:rPr>
          <w:position w:val="-2"/>
          <w:sz w:val="20"/>
          <w:szCs w:val="20"/>
          <w:lang w:val="tr-TR"/>
        </w:rPr>
        <w:t xml:space="preserve"> </w:t>
      </w:r>
      <w:r w:rsidR="0000699B">
        <w:rPr>
          <w:position w:val="-2"/>
          <w:sz w:val="20"/>
          <w:szCs w:val="20"/>
          <w:lang w:val="tr-TR"/>
        </w:rPr>
        <w:t xml:space="preserve">          </w:t>
      </w:r>
      <w:r w:rsidRPr="00583359">
        <w:rPr>
          <w:position w:val="-2"/>
          <w:sz w:val="20"/>
          <w:szCs w:val="20"/>
          <w:lang w:val="tr-TR"/>
        </w:rPr>
        <w:t xml:space="preserve">Tam donanımlı profesyonel mutfaklar, sınıflar, toplantı ve seminer salonları içeren bir mesleki eğitim merkezi, bir uygulama restoranı, girişimcilere işlerini kurma ve geliştirme fikri konusunda destek veren bir girişimcilik merkezi ve özellikle kadın kursiyer ve katılımcıların çocuk bakım ihtiyaçlarını karşılamaya yönelik sürekli bir personeliyle birlikte bir çocuk bakım alanı olan bir mekan gerekmektedir. </w:t>
      </w:r>
    </w:p>
    <w:p w:rsidR="00583359" w:rsidRPr="00583359" w:rsidRDefault="00583359" w:rsidP="00583359">
      <w:pPr>
        <w:spacing w:after="120" w:line="276" w:lineRule="auto"/>
        <w:ind w:firstLine="0"/>
        <w:rPr>
          <w:position w:val="-2"/>
          <w:sz w:val="20"/>
          <w:szCs w:val="20"/>
          <w:lang w:val="tr-TR"/>
        </w:rPr>
      </w:pPr>
      <w:r w:rsidRPr="006437B0">
        <w:rPr>
          <w:position w:val="-2"/>
          <w:sz w:val="20"/>
          <w:szCs w:val="20"/>
          <w:lang w:val="tr-TR"/>
        </w:rPr>
        <w:tab/>
        <w:t>•</w:t>
      </w:r>
      <w:r>
        <w:rPr>
          <w:position w:val="-2"/>
          <w:sz w:val="20"/>
          <w:szCs w:val="20"/>
          <w:lang w:val="tr-TR"/>
        </w:rPr>
        <w:t xml:space="preserve"> </w:t>
      </w:r>
      <w:r w:rsidR="0000699B">
        <w:rPr>
          <w:position w:val="-2"/>
          <w:sz w:val="20"/>
          <w:szCs w:val="20"/>
          <w:lang w:val="tr-TR"/>
        </w:rPr>
        <w:t xml:space="preserve">          </w:t>
      </w:r>
      <w:r w:rsidRPr="00583359">
        <w:rPr>
          <w:position w:val="-2"/>
          <w:sz w:val="20"/>
          <w:szCs w:val="20"/>
          <w:lang w:val="tr-TR"/>
        </w:rPr>
        <w:t>3 başlıktaki eğitimlerin eş zamanlı biçimde verilmesine olanak sağlayacak tam donanımlı sınıf ve mutfak sayıları mevcut olmalıdır ve eğitim mutfakları min. 8 kişi kapasiteli (8 istasyona sahip) olmalıdır.</w:t>
      </w:r>
    </w:p>
    <w:p w:rsidR="00583359" w:rsidRPr="00583359" w:rsidRDefault="00583359" w:rsidP="00583359">
      <w:pPr>
        <w:spacing w:after="120" w:line="276" w:lineRule="auto"/>
        <w:ind w:firstLine="0"/>
        <w:rPr>
          <w:position w:val="-2"/>
          <w:sz w:val="20"/>
          <w:szCs w:val="20"/>
          <w:lang w:val="tr-TR"/>
        </w:rPr>
      </w:pPr>
      <w:r w:rsidRPr="006437B0">
        <w:rPr>
          <w:position w:val="-2"/>
          <w:sz w:val="20"/>
          <w:szCs w:val="20"/>
          <w:lang w:val="tr-TR"/>
        </w:rPr>
        <w:tab/>
        <w:t>•</w:t>
      </w:r>
      <w:r>
        <w:rPr>
          <w:position w:val="-2"/>
          <w:sz w:val="20"/>
          <w:szCs w:val="20"/>
          <w:lang w:val="tr-TR"/>
        </w:rPr>
        <w:t xml:space="preserve"> </w:t>
      </w:r>
      <w:r w:rsidR="0000699B">
        <w:rPr>
          <w:position w:val="-2"/>
          <w:sz w:val="20"/>
          <w:szCs w:val="20"/>
          <w:lang w:val="tr-TR"/>
        </w:rPr>
        <w:t xml:space="preserve">          </w:t>
      </w:r>
      <w:r w:rsidRPr="00583359">
        <w:rPr>
          <w:position w:val="-2"/>
          <w:sz w:val="20"/>
          <w:szCs w:val="20"/>
          <w:lang w:val="tr-TR"/>
        </w:rPr>
        <w:t>Eğitim organizasyonunu sağlayacak kurumun MEB onaylı belgelendirme yapabilecek bir eğitim kurumu olma şartı aranmaktadır.</w:t>
      </w:r>
    </w:p>
    <w:p w:rsidR="00583359" w:rsidRPr="00583359" w:rsidRDefault="00583359" w:rsidP="00583359">
      <w:pPr>
        <w:spacing w:after="120"/>
        <w:ind w:firstLine="0"/>
        <w:rPr>
          <w:position w:val="-2"/>
          <w:sz w:val="20"/>
          <w:szCs w:val="20"/>
          <w:lang w:val="tr-TR"/>
        </w:rPr>
      </w:pPr>
    </w:p>
    <w:p w:rsidR="006437B0" w:rsidRPr="00051297" w:rsidRDefault="006437B0" w:rsidP="00307BB7">
      <w:pPr>
        <w:spacing w:after="120"/>
        <w:ind w:firstLine="0"/>
        <w:rPr>
          <w:position w:val="-2"/>
          <w:sz w:val="20"/>
          <w:szCs w:val="20"/>
          <w:lang w:val="tr-TR"/>
        </w:rPr>
      </w:pPr>
    </w:p>
    <w:p w:rsidR="00CE1072" w:rsidRDefault="00CE1072" w:rsidP="00336AD9">
      <w:pPr>
        <w:overflowPunct w:val="0"/>
        <w:autoSpaceDE w:val="0"/>
        <w:autoSpaceDN w:val="0"/>
        <w:adjustRightInd w:val="0"/>
        <w:spacing w:after="120"/>
        <w:jc w:val="center"/>
        <w:textAlignment w:val="baseline"/>
        <w:rPr>
          <w:b/>
          <w:color w:val="000000"/>
          <w:sz w:val="36"/>
          <w:szCs w:val="36"/>
          <w:lang w:val="tr-TR"/>
        </w:rPr>
      </w:pPr>
    </w:p>
    <w:p w:rsidR="00AC62FC" w:rsidRDefault="00AC62FC" w:rsidP="00336AD9">
      <w:pPr>
        <w:overflowPunct w:val="0"/>
        <w:autoSpaceDE w:val="0"/>
        <w:autoSpaceDN w:val="0"/>
        <w:adjustRightInd w:val="0"/>
        <w:spacing w:after="120"/>
        <w:jc w:val="center"/>
        <w:textAlignment w:val="baseline"/>
        <w:rPr>
          <w:b/>
          <w:color w:val="000000"/>
          <w:sz w:val="36"/>
          <w:szCs w:val="36"/>
          <w:lang w:val="tr-TR"/>
        </w:rPr>
      </w:pPr>
    </w:p>
    <w:p w:rsidR="00AC62FC" w:rsidRDefault="00AC62FC" w:rsidP="00336AD9">
      <w:pPr>
        <w:overflowPunct w:val="0"/>
        <w:autoSpaceDE w:val="0"/>
        <w:autoSpaceDN w:val="0"/>
        <w:adjustRightInd w:val="0"/>
        <w:spacing w:after="120"/>
        <w:jc w:val="center"/>
        <w:textAlignment w:val="baseline"/>
        <w:rPr>
          <w:b/>
          <w:color w:val="000000"/>
          <w:sz w:val="36"/>
          <w:szCs w:val="36"/>
          <w:lang w:val="tr-TR"/>
        </w:rPr>
      </w:pPr>
    </w:p>
    <w:p w:rsidR="00AC62FC" w:rsidRDefault="00AC62FC" w:rsidP="00336AD9">
      <w:pPr>
        <w:overflowPunct w:val="0"/>
        <w:autoSpaceDE w:val="0"/>
        <w:autoSpaceDN w:val="0"/>
        <w:adjustRightInd w:val="0"/>
        <w:spacing w:after="120"/>
        <w:jc w:val="center"/>
        <w:textAlignment w:val="baseline"/>
        <w:rPr>
          <w:b/>
          <w:color w:val="000000"/>
          <w:sz w:val="36"/>
          <w:szCs w:val="36"/>
          <w:lang w:val="tr-TR"/>
        </w:rPr>
      </w:pPr>
    </w:p>
    <w:p w:rsidR="00AC62FC" w:rsidRDefault="00AC62FC" w:rsidP="00336AD9">
      <w:pPr>
        <w:overflowPunct w:val="0"/>
        <w:autoSpaceDE w:val="0"/>
        <w:autoSpaceDN w:val="0"/>
        <w:adjustRightInd w:val="0"/>
        <w:spacing w:after="120"/>
        <w:jc w:val="center"/>
        <w:textAlignment w:val="baseline"/>
        <w:rPr>
          <w:b/>
          <w:color w:val="000000"/>
          <w:sz w:val="36"/>
          <w:szCs w:val="36"/>
          <w:lang w:val="tr-TR"/>
        </w:rPr>
      </w:pPr>
    </w:p>
    <w:p w:rsidR="00AC62FC" w:rsidRDefault="00AC62FC" w:rsidP="00336AD9">
      <w:pPr>
        <w:overflowPunct w:val="0"/>
        <w:autoSpaceDE w:val="0"/>
        <w:autoSpaceDN w:val="0"/>
        <w:adjustRightInd w:val="0"/>
        <w:spacing w:after="120"/>
        <w:jc w:val="center"/>
        <w:textAlignment w:val="baseline"/>
        <w:rPr>
          <w:b/>
          <w:color w:val="000000"/>
          <w:sz w:val="36"/>
          <w:szCs w:val="36"/>
          <w:lang w:val="tr-TR"/>
        </w:rPr>
      </w:pPr>
    </w:p>
    <w:p w:rsidR="00AC62FC" w:rsidRDefault="00AC62FC" w:rsidP="00336AD9">
      <w:pPr>
        <w:overflowPunct w:val="0"/>
        <w:autoSpaceDE w:val="0"/>
        <w:autoSpaceDN w:val="0"/>
        <w:adjustRightInd w:val="0"/>
        <w:spacing w:after="120"/>
        <w:jc w:val="center"/>
        <w:textAlignment w:val="baseline"/>
        <w:rPr>
          <w:b/>
          <w:color w:val="000000"/>
          <w:sz w:val="36"/>
          <w:szCs w:val="36"/>
          <w:lang w:val="tr-TR"/>
        </w:rPr>
      </w:pPr>
    </w:p>
    <w:p w:rsidR="00AC62FC" w:rsidRDefault="00AC62FC" w:rsidP="00336AD9">
      <w:pPr>
        <w:overflowPunct w:val="0"/>
        <w:autoSpaceDE w:val="0"/>
        <w:autoSpaceDN w:val="0"/>
        <w:adjustRightInd w:val="0"/>
        <w:spacing w:after="120"/>
        <w:jc w:val="center"/>
        <w:textAlignment w:val="baseline"/>
        <w:rPr>
          <w:b/>
          <w:color w:val="000000"/>
          <w:sz w:val="36"/>
          <w:szCs w:val="36"/>
          <w:lang w:val="tr-TR"/>
        </w:rPr>
      </w:pPr>
    </w:p>
    <w:p w:rsidR="00AC62FC" w:rsidRPr="00051297" w:rsidRDefault="00AC62FC"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32" w:name="_Söz.Ek-3:_Teknik_Teklif"/>
      <w:bookmarkStart w:id="33" w:name="_Toc233021556"/>
      <w:bookmarkEnd w:id="32"/>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33"/>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bookmarkStart w:id="34" w:name="_Toc188240402"/>
      <w:r w:rsidRPr="00051297">
        <w:rPr>
          <w:rStyle w:val="Balk1Char"/>
          <w:lang w:val="tr-TR"/>
        </w:rPr>
        <w:br w:type="page"/>
      </w:r>
      <w:bookmarkStart w:id="35" w:name="_Toc232234026"/>
      <w:r w:rsidR="005D4D70" w:rsidRPr="00051297">
        <w:rPr>
          <w:b/>
          <w:bCs/>
          <w:lang w:val="tr-TR"/>
        </w:rPr>
        <w:lastRenderedPageBreak/>
        <w:t>TEKNİK TEKLİF (Hizmet Alımı ihaleleri için)</w:t>
      </w:r>
      <w:r w:rsidR="005D4D70" w:rsidRPr="00051297">
        <w:rPr>
          <w:b/>
          <w:bCs/>
          <w:lang w:val="tr-TR"/>
        </w:rPr>
        <w:tab/>
        <w:t xml:space="preserve">      (Söz.</w:t>
      </w:r>
      <w:r w:rsidR="004043E4" w:rsidRPr="00051297">
        <w:rPr>
          <w:b/>
          <w:bCs/>
          <w:lang w:val="tr-TR"/>
        </w:rPr>
        <w:t xml:space="preserve"> </w:t>
      </w:r>
      <w:r w:rsidR="005D4D70" w:rsidRPr="00051297">
        <w:rPr>
          <w:b/>
          <w:bCs/>
          <w:lang w:val="tr-TR"/>
        </w:rPr>
        <w:t>EK:</w:t>
      </w:r>
      <w:bookmarkEnd w:id="34"/>
      <w:r w:rsidR="005D4D70" w:rsidRPr="00051297">
        <w:rPr>
          <w:b/>
          <w:bCs/>
          <w:lang w:val="tr-TR"/>
        </w:rPr>
        <w:t xml:space="preserve"> 3a)</w:t>
      </w:r>
      <w:bookmarkEnd w:id="35"/>
    </w:p>
    <w:p w:rsidR="005D4D70" w:rsidRPr="00051297" w:rsidRDefault="005D4D70" w:rsidP="00034067">
      <w:pPr>
        <w:ind w:firstLine="0"/>
        <w:rPr>
          <w:sz w:val="20"/>
          <w:szCs w:val="20"/>
          <w:highlight w:val="lightGray"/>
          <w:lang w:val="tr-TR"/>
        </w:rPr>
      </w:pPr>
    </w:p>
    <w:p w:rsidR="005D4D70" w:rsidRPr="00051297" w:rsidRDefault="005D4D70" w:rsidP="00034067">
      <w:pPr>
        <w:ind w:firstLine="0"/>
        <w:rPr>
          <w:sz w:val="20"/>
          <w:szCs w:val="20"/>
          <w:highlight w:val="lightGray"/>
          <w:lang w:val="tr-TR"/>
        </w:rPr>
      </w:pPr>
    </w:p>
    <w:p w:rsidR="005D4D70" w:rsidRPr="00051297" w:rsidRDefault="005D4D70" w:rsidP="00034067">
      <w:pPr>
        <w:ind w:firstLine="0"/>
        <w:rPr>
          <w:sz w:val="20"/>
          <w:szCs w:val="20"/>
          <w:lang w:val="tr-TR"/>
        </w:rPr>
      </w:pPr>
      <w:r w:rsidRPr="00051297">
        <w:rPr>
          <w:sz w:val="20"/>
          <w:szCs w:val="20"/>
          <w:highlight w:val="lightGray"/>
          <w:lang w:val="tr-TR"/>
        </w:rPr>
        <w:t>&lt;</w:t>
      </w:r>
      <w:r w:rsidRPr="00051297">
        <w:rPr>
          <w:i/>
          <w:sz w:val="20"/>
          <w:szCs w:val="20"/>
          <w:highlight w:val="lightGray"/>
          <w:lang w:val="tr-TR"/>
        </w:rPr>
        <w:t>Serbest formatta aşağıdaki bilgileri içeren ve İş Tanımı  (Şartname) ile uyumlu olarak teklifinizi hazırlayınız&gt;</w:t>
      </w:r>
      <w:r w:rsidRPr="00051297">
        <w:rPr>
          <w:sz w:val="20"/>
          <w:szCs w:val="20"/>
          <w:highlight w:val="lightGray"/>
          <w:lang w:val="tr-TR"/>
        </w:rPr>
        <w:t>.</w:t>
      </w:r>
    </w:p>
    <w:p w:rsidR="006B75AE" w:rsidRPr="00051297" w:rsidRDefault="006B75AE" w:rsidP="006B75AE">
      <w:pPr>
        <w:rPr>
          <w:sz w:val="20"/>
          <w:szCs w:val="20"/>
          <w:lang w:val="tr-TR"/>
        </w:rPr>
      </w:pPr>
    </w:p>
    <w:p w:rsidR="005D4D70" w:rsidRPr="00051297" w:rsidRDefault="005D4D70" w:rsidP="006666AF">
      <w:pPr>
        <w:numPr>
          <w:ilvl w:val="0"/>
          <w:numId w:val="34"/>
        </w:numPr>
        <w:rPr>
          <w:sz w:val="20"/>
          <w:szCs w:val="20"/>
          <w:lang w:val="tr-TR"/>
        </w:rPr>
      </w:pPr>
      <w:r w:rsidRPr="00051297">
        <w:rPr>
          <w:sz w:val="20"/>
          <w:szCs w:val="20"/>
          <w:lang w:val="tr-TR"/>
        </w:rPr>
        <w:t>Hizmet için öngörülen yaklaşımın ana hatları</w:t>
      </w:r>
      <w:r w:rsidR="0083598F" w:rsidRPr="00051297">
        <w:rPr>
          <w:sz w:val="20"/>
          <w:szCs w:val="20"/>
          <w:lang w:val="tr-TR"/>
        </w:rPr>
        <w:t xml:space="preserve"> (Organizasyon ve Metodoloji)</w:t>
      </w:r>
    </w:p>
    <w:p w:rsidR="005D4D70" w:rsidRPr="00051297" w:rsidRDefault="005D4D70" w:rsidP="006666AF">
      <w:pPr>
        <w:numPr>
          <w:ilvl w:val="0"/>
          <w:numId w:val="34"/>
        </w:numPr>
        <w:rPr>
          <w:sz w:val="20"/>
          <w:szCs w:val="20"/>
          <w:lang w:val="tr-TR"/>
        </w:rPr>
      </w:pPr>
      <w:r w:rsidRPr="00051297">
        <w:rPr>
          <w:sz w:val="20"/>
          <w:szCs w:val="20"/>
          <w:lang w:val="tr-TR"/>
        </w:rPr>
        <w:t xml:space="preserve">Hazırlık safhası da </w:t>
      </w:r>
      <w:r w:rsidR="007810F1" w:rsidRPr="00051297">
        <w:rPr>
          <w:sz w:val="20"/>
          <w:szCs w:val="20"/>
          <w:lang w:val="tr-TR"/>
        </w:rPr>
        <w:t>dâhil</w:t>
      </w:r>
      <w:r w:rsidRPr="00051297">
        <w:rPr>
          <w:sz w:val="20"/>
          <w:szCs w:val="20"/>
          <w:lang w:val="tr-TR"/>
        </w:rPr>
        <w:t xml:space="preserve"> faaliyet planı</w:t>
      </w:r>
    </w:p>
    <w:p w:rsidR="005D4D70" w:rsidRPr="00051297" w:rsidRDefault="005D4D70" w:rsidP="006666AF">
      <w:pPr>
        <w:numPr>
          <w:ilvl w:val="0"/>
          <w:numId w:val="34"/>
        </w:numPr>
        <w:rPr>
          <w:sz w:val="20"/>
          <w:szCs w:val="20"/>
          <w:lang w:val="tr-TR"/>
        </w:rPr>
      </w:pPr>
      <w:r w:rsidRPr="00051297">
        <w:rPr>
          <w:sz w:val="20"/>
          <w:szCs w:val="20"/>
          <w:lang w:val="tr-TR"/>
        </w:rPr>
        <w:t>Faaliyetlerin zamanlaması</w:t>
      </w:r>
    </w:p>
    <w:p w:rsidR="005D4D70" w:rsidRPr="00051297" w:rsidRDefault="005D4D70" w:rsidP="006666AF">
      <w:pPr>
        <w:numPr>
          <w:ilvl w:val="0"/>
          <w:numId w:val="34"/>
        </w:numPr>
        <w:rPr>
          <w:sz w:val="20"/>
          <w:szCs w:val="20"/>
          <w:lang w:val="tr-TR"/>
        </w:rPr>
      </w:pPr>
      <w:r w:rsidRPr="00051297">
        <w:rPr>
          <w:sz w:val="20"/>
          <w:szCs w:val="20"/>
          <w:lang w:val="tr-TR"/>
        </w:rPr>
        <w:t>Teklif sahibinin vermekte olduğu hizmetler ile ilgili bilgi, belge, broşür, vs.</w:t>
      </w:r>
    </w:p>
    <w:p w:rsidR="00AC62FC" w:rsidRPr="00AC62FC" w:rsidRDefault="005D4D70" w:rsidP="006666AF">
      <w:pPr>
        <w:numPr>
          <w:ilvl w:val="0"/>
          <w:numId w:val="34"/>
        </w:numPr>
        <w:rPr>
          <w:sz w:val="20"/>
          <w:szCs w:val="20"/>
          <w:lang w:val="tr-TR"/>
        </w:rPr>
      </w:pPr>
      <w:r w:rsidRPr="00051297">
        <w:rPr>
          <w:sz w:val="20"/>
          <w:szCs w:val="20"/>
          <w:lang w:val="tr-TR"/>
        </w:rPr>
        <w:t>Çalışacak uzmanların özgeçmişleri (CV)</w:t>
      </w:r>
    </w:p>
    <w:p w:rsidR="005D4D70" w:rsidRPr="00051297" w:rsidRDefault="005D4D70" w:rsidP="006B75AE">
      <w:pPr>
        <w:rPr>
          <w:position w:val="-2"/>
          <w:sz w:val="20"/>
          <w:szCs w:val="20"/>
          <w:lang w:val="tr-TR"/>
        </w:rPr>
      </w:pPr>
    </w:p>
    <w:p w:rsidR="005D4D70" w:rsidRPr="00051297" w:rsidRDefault="005D4D70" w:rsidP="00034067">
      <w:pPr>
        <w:ind w:firstLine="0"/>
        <w:rPr>
          <w:sz w:val="20"/>
          <w:szCs w:val="20"/>
          <w:lang w:val="tr-TR"/>
        </w:rPr>
      </w:pPr>
      <w:r w:rsidRPr="00051297">
        <w:rPr>
          <w:sz w:val="20"/>
          <w:szCs w:val="20"/>
          <w:lang w:val="tr-TR"/>
        </w:rPr>
        <w:t>Fiyat teklifi ayrı zarfa konmalı ve kapalı olarak Teknik Teklif ile birlikte teslim edilmelidir.</w:t>
      </w: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83598F" w:rsidRPr="00AC62FC" w:rsidRDefault="00131D33" w:rsidP="00AC62FC">
      <w:pPr>
        <w:overflowPunct w:val="0"/>
        <w:autoSpaceDE w:val="0"/>
        <w:autoSpaceDN w:val="0"/>
        <w:adjustRightInd w:val="0"/>
        <w:spacing w:after="120"/>
        <w:ind w:firstLine="0"/>
        <w:jc w:val="center"/>
        <w:textAlignment w:val="baseline"/>
        <w:rPr>
          <w:color w:val="000000"/>
          <w:sz w:val="20"/>
          <w:szCs w:val="20"/>
          <w:lang w:val="tr-TR"/>
        </w:rPr>
      </w:pPr>
      <w:r w:rsidRPr="00051297">
        <w:rPr>
          <w:color w:val="000000"/>
          <w:sz w:val="20"/>
          <w:szCs w:val="20"/>
          <w:lang w:val="tr-TR"/>
        </w:rPr>
        <w:br w:type="page"/>
      </w: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36" w:name="_Söz.Ek-4:_Mali_Teklif"/>
      <w:bookmarkStart w:id="37" w:name="_Toc233021557"/>
      <w:bookmarkEnd w:id="36"/>
      <w:r w:rsidRPr="00051297">
        <w:rPr>
          <w:lang w:val="tr-TR"/>
        </w:rPr>
        <w:t>Söz.</w:t>
      </w:r>
      <w:r w:rsidR="00404506" w:rsidRPr="00051297">
        <w:rPr>
          <w:lang w:val="tr-TR"/>
        </w:rPr>
        <w:t xml:space="preserve"> </w:t>
      </w:r>
      <w:r w:rsidRPr="00051297">
        <w:rPr>
          <w:lang w:val="tr-TR"/>
        </w:rPr>
        <w:t>Ek-4: Mali Teklif</w:t>
      </w:r>
      <w:bookmarkEnd w:id="37"/>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2D6E7D"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340B08" w:rsidRPr="00051297">
        <w:rPr>
          <w:b/>
          <w:color w:val="000000"/>
          <w:lang w:val="tr-TR"/>
        </w:rPr>
        <w:lastRenderedPageBreak/>
        <w:t>Hizmet Alımı İhaleleri İçin</w:t>
      </w:r>
    </w:p>
    <w:p w:rsidR="00340B08" w:rsidRPr="00051297" w:rsidRDefault="00404506" w:rsidP="00B40850">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 xml:space="preserve">MALİ TEKLİF </w:t>
      </w:r>
      <w:r w:rsidR="006654E1" w:rsidRPr="00051297">
        <w:rPr>
          <w:rFonts w:ascii="Times New Roman" w:hAnsi="Times New Roman"/>
          <w:b/>
          <w:sz w:val="24"/>
          <w:szCs w:val="24"/>
          <w:lang w:val="tr-TR"/>
        </w:rPr>
        <w:t>FORMU</w:t>
      </w:r>
      <w:r w:rsidR="00B40850"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Söz.</w:t>
      </w:r>
      <w:r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EK:</w:t>
      </w:r>
      <w:r w:rsidR="00863E64" w:rsidRPr="00051297">
        <w:rPr>
          <w:rFonts w:ascii="Times New Roman" w:hAnsi="Times New Roman"/>
          <w:b/>
          <w:sz w:val="24"/>
          <w:szCs w:val="24"/>
          <w:lang w:val="tr-TR"/>
        </w:rPr>
        <w:t>4</w:t>
      </w:r>
      <w:r w:rsidR="00340B08" w:rsidRPr="00051297">
        <w:rPr>
          <w:rFonts w:ascii="Times New Roman" w:hAnsi="Times New Roman"/>
          <w:b/>
          <w:sz w:val="24"/>
          <w:szCs w:val="24"/>
          <w:lang w:val="tr-TR"/>
        </w:rPr>
        <w:t>a</w:t>
      </w:r>
      <w:r w:rsidR="00B40850" w:rsidRPr="00051297">
        <w:rPr>
          <w:rFonts w:ascii="Times New Roman" w:hAnsi="Times New Roman"/>
          <w:b/>
          <w:sz w:val="24"/>
          <w:szCs w:val="24"/>
          <w:lang w:val="tr-TR"/>
        </w:rPr>
        <w:t>)</w:t>
      </w:r>
    </w:p>
    <w:p w:rsidR="00340B08" w:rsidRPr="00051297" w:rsidRDefault="00340B08" w:rsidP="00034067">
      <w:pPr>
        <w:pStyle w:val="titredoc"/>
        <w:spacing w:after="120"/>
        <w:ind w:firstLine="0"/>
        <w:jc w:val="left"/>
        <w:rPr>
          <w:rFonts w:ascii="Times New Roman" w:hAnsi="Times New Roman"/>
          <w:b/>
          <w:szCs w:val="28"/>
          <w:lang w:val="tr-TR"/>
        </w:rPr>
      </w:pPr>
    </w:p>
    <w:p w:rsidR="00340B08" w:rsidRPr="00051297" w:rsidRDefault="00340B08" w:rsidP="00034067">
      <w:pPr>
        <w:spacing w:after="120"/>
        <w:ind w:firstLine="0"/>
        <w:rPr>
          <w:lang w:val="tr-TR"/>
        </w:rPr>
      </w:pPr>
    </w:p>
    <w:p w:rsidR="00340B08" w:rsidRPr="00051297" w:rsidRDefault="00340B08" w:rsidP="00034067">
      <w:pPr>
        <w:spacing w:after="120"/>
        <w:ind w:firstLine="0"/>
        <w:rPr>
          <w:sz w:val="20"/>
          <w:szCs w:val="20"/>
          <w:lang w:val="tr-TR"/>
        </w:rPr>
      </w:pPr>
      <w:r w:rsidRPr="00051297">
        <w:rPr>
          <w:sz w:val="20"/>
          <w:szCs w:val="20"/>
          <w:lang w:val="tr-TR"/>
        </w:rPr>
        <w:t>Sözleşme başlığı</w:t>
      </w:r>
      <w:r w:rsidRPr="00051297">
        <w:rPr>
          <w:sz w:val="20"/>
          <w:szCs w:val="20"/>
          <w:lang w:val="tr-TR"/>
        </w:rPr>
        <w:tab/>
        <w:t>: … … … … … … … … … Temini</w:t>
      </w:r>
    </w:p>
    <w:p w:rsidR="00340B08" w:rsidRPr="00051297" w:rsidRDefault="00340B08" w:rsidP="00034067">
      <w:pPr>
        <w:spacing w:after="120"/>
        <w:ind w:firstLine="0"/>
        <w:rPr>
          <w:sz w:val="20"/>
          <w:szCs w:val="20"/>
          <w:lang w:val="tr-TR"/>
        </w:rPr>
      </w:pPr>
      <w:r w:rsidRPr="00051297">
        <w:rPr>
          <w:sz w:val="20"/>
          <w:szCs w:val="20"/>
          <w:lang w:val="tr-TR"/>
        </w:rPr>
        <w:t>Yayın referansı</w:t>
      </w:r>
      <w:r w:rsidRPr="00051297">
        <w:rPr>
          <w:sz w:val="20"/>
          <w:szCs w:val="20"/>
          <w:lang w:val="tr-TR"/>
        </w:rPr>
        <w:tab/>
        <w:t>: … … … … … … … … …</w:t>
      </w:r>
    </w:p>
    <w:p w:rsidR="00340B08" w:rsidRPr="00051297" w:rsidRDefault="00340B08" w:rsidP="00034067">
      <w:pPr>
        <w:spacing w:after="120"/>
        <w:ind w:firstLine="0"/>
        <w:rPr>
          <w:sz w:val="20"/>
          <w:szCs w:val="20"/>
          <w:lang w:val="tr-TR"/>
        </w:rPr>
      </w:pPr>
      <w:r w:rsidRPr="00051297">
        <w:rPr>
          <w:sz w:val="20"/>
          <w:szCs w:val="20"/>
          <w:lang w:val="tr-TR"/>
        </w:rPr>
        <w:t>İsteklinin adı</w:t>
      </w:r>
      <w:r w:rsidR="006654E1" w:rsidRPr="00051297">
        <w:rPr>
          <w:sz w:val="20"/>
          <w:szCs w:val="20"/>
          <w:lang w:val="tr-TR"/>
        </w:rPr>
        <w:tab/>
      </w:r>
      <w:r w:rsidRPr="00051297">
        <w:rPr>
          <w:sz w:val="20"/>
          <w:szCs w:val="20"/>
          <w:lang w:val="tr-TR"/>
        </w:rPr>
        <w:tab/>
        <w:t xml:space="preserve">: … … … … … … … … … </w:t>
      </w:r>
    </w:p>
    <w:p w:rsidR="00340B08" w:rsidRPr="00051297" w:rsidRDefault="00340B08" w:rsidP="00340B08">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8"/>
        <w:gridCol w:w="2036"/>
        <w:gridCol w:w="2316"/>
        <w:gridCol w:w="2611"/>
      </w:tblGrid>
      <w:tr w:rsidR="00DC4EE8" w:rsidRPr="00051297" w:rsidTr="00156A6E">
        <w:trPr>
          <w:trHeight w:val="551"/>
          <w:jc w:val="center"/>
        </w:trPr>
        <w:tc>
          <w:tcPr>
            <w:tcW w:w="1419"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Teklif Edilen Hizmet</w:t>
            </w:r>
          </w:p>
        </w:tc>
        <w:tc>
          <w:tcPr>
            <w:tcW w:w="1047"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rsidR="00DC4EE8" w:rsidRPr="00051297" w:rsidRDefault="00DC4EE8" w:rsidP="00034067">
            <w:pPr>
              <w:spacing w:before="0"/>
              <w:ind w:firstLine="0"/>
              <w:jc w:val="center"/>
              <w:rPr>
                <w:b/>
                <w:sz w:val="20"/>
                <w:szCs w:val="20"/>
                <w:lang w:val="tr-TR"/>
              </w:rPr>
            </w:pPr>
            <w:r w:rsidRPr="00051297">
              <w:rPr>
                <w:b/>
                <w:sz w:val="20"/>
                <w:szCs w:val="20"/>
                <w:lang w:val="tr-TR"/>
              </w:rPr>
              <w:t>(KDV Hariç TL)</w:t>
            </w:r>
          </w:p>
        </w:tc>
        <w:tc>
          <w:tcPr>
            <w:tcW w:w="1191"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rsidR="00DC4EE8" w:rsidRPr="00051297" w:rsidRDefault="00DC4EE8" w:rsidP="00034067">
            <w:pPr>
              <w:spacing w:before="0"/>
              <w:ind w:firstLine="0"/>
              <w:jc w:val="center"/>
              <w:rPr>
                <w:b/>
                <w:sz w:val="20"/>
                <w:szCs w:val="20"/>
                <w:lang w:val="tr-TR"/>
              </w:rPr>
            </w:pPr>
            <w:r w:rsidRPr="00051297">
              <w:rPr>
                <w:b/>
                <w:sz w:val="20"/>
                <w:szCs w:val="20"/>
                <w:lang w:val="tr-TR"/>
              </w:rPr>
              <w:t xml:space="preserve">(KDV </w:t>
            </w:r>
            <w:r w:rsidR="00AF6E1D" w:rsidRPr="00051297">
              <w:rPr>
                <w:b/>
                <w:sz w:val="20"/>
                <w:szCs w:val="20"/>
                <w:lang w:val="tr-TR"/>
              </w:rPr>
              <w:t>Dâhil</w:t>
            </w:r>
            <w:r w:rsidRPr="00051297">
              <w:rPr>
                <w:b/>
                <w:sz w:val="20"/>
                <w:szCs w:val="20"/>
                <w:lang w:val="tr-TR"/>
              </w:rPr>
              <w:t xml:space="preserve"> TL)</w:t>
            </w:r>
          </w:p>
        </w:tc>
        <w:tc>
          <w:tcPr>
            <w:tcW w:w="1343"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Hizmetin Gerçekleştirileceği tarih aralığı</w:t>
            </w:r>
          </w:p>
        </w:tc>
      </w:tr>
      <w:tr w:rsidR="00DC4EE8" w:rsidRPr="00051297" w:rsidTr="00156A6E">
        <w:trPr>
          <w:trHeight w:val="341"/>
          <w:jc w:val="center"/>
        </w:trPr>
        <w:tc>
          <w:tcPr>
            <w:tcW w:w="1419" w:type="pct"/>
            <w:vAlign w:val="center"/>
          </w:tcPr>
          <w:p w:rsidR="00DC4EE8" w:rsidRPr="00051297" w:rsidRDefault="00DC4EE8" w:rsidP="00034067">
            <w:pPr>
              <w:spacing w:before="0"/>
              <w:ind w:firstLine="0"/>
              <w:rPr>
                <w:sz w:val="20"/>
                <w:szCs w:val="20"/>
                <w:lang w:val="tr-TR"/>
              </w:rPr>
            </w:pPr>
          </w:p>
        </w:tc>
        <w:tc>
          <w:tcPr>
            <w:tcW w:w="1047" w:type="pct"/>
            <w:vAlign w:val="center"/>
          </w:tcPr>
          <w:p w:rsidR="00DC4EE8" w:rsidRPr="00051297" w:rsidRDefault="00DC4EE8" w:rsidP="00034067">
            <w:pPr>
              <w:spacing w:before="0"/>
              <w:ind w:firstLine="0"/>
              <w:rPr>
                <w:sz w:val="20"/>
                <w:szCs w:val="20"/>
                <w:lang w:val="tr-TR"/>
              </w:rPr>
            </w:pPr>
          </w:p>
        </w:tc>
        <w:tc>
          <w:tcPr>
            <w:tcW w:w="1191" w:type="pct"/>
          </w:tcPr>
          <w:p w:rsidR="00DC4EE8" w:rsidRPr="00051297" w:rsidRDefault="00DC4EE8" w:rsidP="00034067">
            <w:pPr>
              <w:spacing w:before="0"/>
              <w:ind w:firstLine="0"/>
              <w:rPr>
                <w:sz w:val="20"/>
                <w:szCs w:val="20"/>
                <w:lang w:val="tr-TR"/>
              </w:rPr>
            </w:pPr>
          </w:p>
        </w:tc>
        <w:tc>
          <w:tcPr>
            <w:tcW w:w="1343" w:type="pct"/>
            <w:vAlign w:val="center"/>
          </w:tcPr>
          <w:p w:rsidR="00DC4EE8" w:rsidRPr="00051297" w:rsidRDefault="00DC4EE8" w:rsidP="00034067">
            <w:pPr>
              <w:spacing w:before="0"/>
              <w:ind w:firstLine="0"/>
              <w:rPr>
                <w:sz w:val="20"/>
                <w:szCs w:val="20"/>
                <w:lang w:val="tr-TR"/>
              </w:rPr>
            </w:pPr>
          </w:p>
        </w:tc>
      </w:tr>
      <w:tr w:rsidR="00DC4EE8" w:rsidRPr="00051297" w:rsidTr="00156A6E">
        <w:trPr>
          <w:trHeight w:val="341"/>
          <w:jc w:val="center"/>
        </w:trPr>
        <w:tc>
          <w:tcPr>
            <w:tcW w:w="1419" w:type="pct"/>
            <w:vAlign w:val="center"/>
          </w:tcPr>
          <w:p w:rsidR="00DC4EE8" w:rsidRPr="00051297" w:rsidRDefault="00DC4EE8" w:rsidP="00034067">
            <w:pPr>
              <w:spacing w:before="0"/>
              <w:ind w:firstLine="0"/>
              <w:rPr>
                <w:sz w:val="20"/>
                <w:szCs w:val="20"/>
                <w:lang w:val="tr-TR"/>
              </w:rPr>
            </w:pPr>
          </w:p>
        </w:tc>
        <w:tc>
          <w:tcPr>
            <w:tcW w:w="1047" w:type="pct"/>
            <w:vAlign w:val="center"/>
          </w:tcPr>
          <w:p w:rsidR="00DC4EE8" w:rsidRPr="00051297" w:rsidRDefault="00DC4EE8" w:rsidP="00034067">
            <w:pPr>
              <w:spacing w:before="0"/>
              <w:ind w:firstLine="0"/>
              <w:rPr>
                <w:sz w:val="20"/>
                <w:szCs w:val="20"/>
                <w:lang w:val="tr-TR"/>
              </w:rPr>
            </w:pPr>
          </w:p>
        </w:tc>
        <w:tc>
          <w:tcPr>
            <w:tcW w:w="1191" w:type="pct"/>
          </w:tcPr>
          <w:p w:rsidR="00DC4EE8" w:rsidRPr="00051297" w:rsidRDefault="00DC4EE8" w:rsidP="00034067">
            <w:pPr>
              <w:spacing w:before="0"/>
              <w:ind w:firstLine="0"/>
              <w:rPr>
                <w:sz w:val="20"/>
                <w:szCs w:val="20"/>
                <w:lang w:val="tr-TR"/>
              </w:rPr>
            </w:pPr>
          </w:p>
        </w:tc>
        <w:tc>
          <w:tcPr>
            <w:tcW w:w="1343" w:type="pct"/>
            <w:vAlign w:val="center"/>
          </w:tcPr>
          <w:p w:rsidR="00DC4EE8" w:rsidRPr="00051297" w:rsidRDefault="00DC4EE8" w:rsidP="00034067">
            <w:pPr>
              <w:spacing w:before="0"/>
              <w:ind w:firstLine="0"/>
              <w:rPr>
                <w:sz w:val="20"/>
                <w:szCs w:val="20"/>
                <w:lang w:val="tr-TR"/>
              </w:rPr>
            </w:pPr>
          </w:p>
        </w:tc>
      </w:tr>
    </w:tbl>
    <w:p w:rsidR="00340B08" w:rsidRPr="00051297" w:rsidRDefault="00340B08" w:rsidP="00340B08">
      <w:pPr>
        <w:spacing w:after="120"/>
        <w:rPr>
          <w:b/>
          <w:sz w:val="20"/>
          <w:szCs w:val="20"/>
          <w:lang w:val="tr-TR"/>
        </w:rPr>
      </w:pPr>
    </w:p>
    <w:p w:rsidR="00340B08"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6C0FA3"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w:t>
      </w:r>
      <w:r w:rsidR="006654E1" w:rsidRPr="00051297">
        <w:rPr>
          <w:color w:val="000000"/>
          <w:sz w:val="20"/>
          <w:szCs w:val="20"/>
          <w:highlight w:val="lightGray"/>
          <w:lang w:val="tr-TR"/>
        </w:rPr>
        <w:t>Toplam teklif fiyatı ile ilgili bütçe dökümü ve çalışma günlerine ilişkin zaman çizelgesi de aşağıdaki formlara uygun olarak sunulmalıdır.)</w:t>
      </w: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2D6E7D" w:rsidP="00B40850">
      <w:pPr>
        <w:ind w:firstLine="0"/>
        <w:jc w:val="center"/>
        <w:rPr>
          <w:b/>
          <w:u w:val="single"/>
          <w:lang w:val="tr-TR"/>
        </w:rPr>
      </w:pPr>
      <w:r w:rsidRPr="00051297">
        <w:rPr>
          <w:lang w:val="tr-TR"/>
        </w:rPr>
        <w:br w:type="page"/>
      </w:r>
      <w:bookmarkStart w:id="38" w:name="_Toc232234030"/>
      <w:r w:rsidR="006654E1" w:rsidRPr="00051297">
        <w:rPr>
          <w:b/>
          <w:u w:val="single"/>
          <w:lang w:val="tr-TR"/>
        </w:rPr>
        <w:lastRenderedPageBreak/>
        <w:t xml:space="preserve">Hizmet İhaleleri için </w:t>
      </w:r>
      <w:r w:rsidR="006C0FA3" w:rsidRPr="00051297">
        <w:rPr>
          <w:b/>
          <w:u w:val="single"/>
          <w:lang w:val="tr-TR"/>
        </w:rPr>
        <w:t>Bütçe Dökümü</w:t>
      </w:r>
      <w:r w:rsidR="006654E1" w:rsidRPr="00051297">
        <w:rPr>
          <w:b/>
          <w:u w:val="single"/>
          <w:lang w:val="tr-TR"/>
        </w:rPr>
        <w:t xml:space="preserve"> ve Çalışma Günleri Çizelgesi</w:t>
      </w:r>
      <w:bookmarkEnd w:id="38"/>
    </w:p>
    <w:p w:rsidR="006C0FA3" w:rsidRPr="00051297" w:rsidRDefault="006C0FA3" w:rsidP="00B40850">
      <w:pPr>
        <w:pStyle w:val="Balk3"/>
        <w:ind w:left="720"/>
        <w:rPr>
          <w:b w:val="0"/>
          <w:bCs w:val="0"/>
          <w:sz w:val="20"/>
          <w:szCs w:val="20"/>
          <w:lang w:val="tr-TR"/>
        </w:rPr>
      </w:pPr>
    </w:p>
    <w:p w:rsidR="006C0FA3" w:rsidRPr="00051297" w:rsidRDefault="006C0FA3" w:rsidP="00B40850">
      <w:pPr>
        <w:ind w:firstLine="0"/>
        <w:rPr>
          <w:rFonts w:cs="Arial"/>
          <w:color w:val="000000"/>
          <w:sz w:val="20"/>
          <w:lang w:val="tr-TR" w:eastAsia="en-GB"/>
        </w:rPr>
      </w:pPr>
    </w:p>
    <w:p w:rsidR="006C0FA3" w:rsidRPr="00051297" w:rsidRDefault="006654E1" w:rsidP="00B40850">
      <w:pPr>
        <w:ind w:firstLine="0"/>
        <w:rPr>
          <w:rFonts w:cs="Arial"/>
          <w:color w:val="000000"/>
          <w:sz w:val="20"/>
          <w:lang w:val="tr-TR" w:eastAsia="en-GB"/>
        </w:rPr>
      </w:pPr>
      <w:r w:rsidRPr="00051297">
        <w:rPr>
          <w:rFonts w:cs="Arial"/>
          <w:color w:val="000000"/>
          <w:sz w:val="20"/>
          <w:lang w:val="tr-TR" w:eastAsia="en-GB"/>
        </w:rPr>
        <w:t>Her uzman kategorisi</w:t>
      </w:r>
      <w:r w:rsidR="006C0FA3" w:rsidRPr="00051297">
        <w:rPr>
          <w:rFonts w:cs="Arial"/>
          <w:color w:val="000000"/>
          <w:sz w:val="20"/>
          <w:lang w:val="tr-TR" w:eastAsia="en-GB"/>
        </w:rPr>
        <w:t xml:space="preserve"> </w:t>
      </w:r>
      <w:r w:rsidRPr="00051297">
        <w:rPr>
          <w:rFonts w:cs="Arial"/>
          <w:color w:val="000000"/>
          <w:sz w:val="20"/>
          <w:lang w:val="tr-TR" w:eastAsia="en-GB"/>
        </w:rPr>
        <w:t>için birim ücretleri,</w:t>
      </w:r>
      <w:r w:rsidR="006C0FA3" w:rsidRPr="00051297">
        <w:rPr>
          <w:rFonts w:cs="Arial"/>
          <w:color w:val="000000"/>
          <w:sz w:val="20"/>
          <w:lang w:val="tr-TR" w:eastAsia="en-GB"/>
        </w:rPr>
        <w:t xml:space="preserve"> </w:t>
      </w:r>
      <w:r w:rsidRPr="00051297">
        <w:rPr>
          <w:rFonts w:cs="Arial"/>
          <w:color w:val="000000"/>
          <w:sz w:val="20"/>
          <w:lang w:val="tr-TR" w:eastAsia="en-GB"/>
        </w:rPr>
        <w:t xml:space="preserve">arızi harcamalar için ön gördüğünüz miktar karşılığını </w:t>
      </w:r>
      <w:r w:rsidR="006C0FA3" w:rsidRPr="00051297">
        <w:rPr>
          <w:rFonts w:cs="Arial"/>
          <w:color w:val="000000"/>
          <w:sz w:val="20"/>
          <w:lang w:val="tr-TR" w:eastAsia="en-GB"/>
        </w:rPr>
        <w:t>giriniz</w:t>
      </w:r>
    </w:p>
    <w:p w:rsidR="006C0FA3" w:rsidRPr="00051297" w:rsidRDefault="006C0FA3" w:rsidP="00B40850">
      <w:pPr>
        <w:ind w:firstLine="0"/>
        <w:rPr>
          <w:rFonts w:cs="Arial"/>
          <w:color w:val="000000"/>
          <w:sz w:val="20"/>
          <w:lang w:val="tr-TR" w:eastAsia="en-GB"/>
        </w:rPr>
      </w:pPr>
    </w:p>
    <w:p w:rsidR="006C0FA3" w:rsidRPr="00051297" w:rsidRDefault="006C0FA3" w:rsidP="006C0FA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051297">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051297" w:rsidRDefault="006C0FA3" w:rsidP="00B40850">
            <w:pPr>
              <w:spacing w:before="0"/>
              <w:ind w:firstLine="0"/>
              <w:rPr>
                <w:rFonts w:cs="Arial"/>
                <w:b/>
                <w:bCs/>
                <w:color w:val="000000"/>
                <w:sz w:val="20"/>
                <w:lang w:val="tr-TR" w:eastAsia="nl-NL"/>
              </w:rPr>
            </w:pPr>
            <w:r w:rsidRPr="00051297">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Tutar</w:t>
            </w:r>
          </w:p>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(TL)</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AxB</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Toplam 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r w:rsidRPr="00051297">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41"/>
        </w:trPr>
        <w:tc>
          <w:tcPr>
            <w:tcW w:w="3820" w:type="dxa"/>
            <w:tcBorders>
              <w:top w:val="nil"/>
              <w:left w:val="single" w:sz="4" w:space="0" w:color="auto"/>
              <w:bottom w:val="single" w:sz="4" w:space="0" w:color="auto"/>
              <w:right w:val="single" w:sz="4" w:space="0" w:color="auto"/>
            </w:tcBorders>
            <w:vAlign w:val="bottom"/>
          </w:tcPr>
          <w:p w:rsidR="006C0FA3" w:rsidRPr="00051297" w:rsidRDefault="006654E1" w:rsidP="00B40850">
            <w:pPr>
              <w:spacing w:before="0"/>
              <w:ind w:firstLine="0"/>
              <w:rPr>
                <w:rFonts w:cs="Arial"/>
                <w:b/>
                <w:bCs/>
                <w:color w:val="000000"/>
                <w:sz w:val="20"/>
                <w:lang w:val="tr-TR" w:eastAsia="nl-NL"/>
              </w:rPr>
            </w:pPr>
            <w:r w:rsidRPr="00051297">
              <w:rPr>
                <w:rFonts w:cs="Arial"/>
                <w:b/>
                <w:bCs/>
                <w:color w:val="000000"/>
                <w:sz w:val="20"/>
                <w:lang w:val="tr-TR" w:eastAsia="nl-NL"/>
              </w:rPr>
              <w:t>TOPLAM</w:t>
            </w:r>
            <w:r w:rsidR="006C0FA3" w:rsidRPr="00051297">
              <w:rPr>
                <w:rFonts w:cs="Arial"/>
                <w:b/>
                <w:bCs/>
                <w:color w:val="000000"/>
                <w:sz w:val="20"/>
                <w:lang w:val="tr-TR"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rsidR="006C0FA3" w:rsidRPr="00051297" w:rsidRDefault="006C0FA3" w:rsidP="00B40850">
      <w:pPr>
        <w:ind w:firstLine="0"/>
        <w:rPr>
          <w:rFonts w:cs="Arial"/>
          <w:b/>
          <w:color w:val="000000"/>
          <w:sz w:val="20"/>
          <w:lang w:val="tr-TR" w:eastAsia="en-GB"/>
        </w:rPr>
      </w:pPr>
    </w:p>
    <w:p w:rsidR="006C0FA3" w:rsidRPr="00051297" w:rsidRDefault="006C0FA3" w:rsidP="00B40850">
      <w:pPr>
        <w:ind w:firstLine="0"/>
        <w:rPr>
          <w:rFonts w:cs="Arial"/>
          <w:b/>
          <w:color w:val="000000"/>
          <w:sz w:val="20"/>
          <w:lang w:val="tr-TR" w:eastAsia="en-GB"/>
        </w:rPr>
      </w:pPr>
    </w:p>
    <w:p w:rsidR="006C0FA3" w:rsidRPr="00051297" w:rsidRDefault="00B40850" w:rsidP="00B40850">
      <w:pPr>
        <w:ind w:firstLine="0"/>
        <w:rPr>
          <w:rFonts w:cs="Arial"/>
          <w:b/>
          <w:color w:val="000000"/>
          <w:sz w:val="20"/>
          <w:lang w:val="tr-TR" w:eastAsia="en-GB"/>
        </w:rPr>
      </w:pPr>
      <w:r w:rsidRPr="00051297">
        <w:rPr>
          <w:rFonts w:cs="Arial"/>
          <w:b/>
          <w:color w:val="000000"/>
          <w:sz w:val="20"/>
          <w:lang w:val="tr-TR" w:eastAsia="en-GB"/>
        </w:rPr>
        <w:t>“Çalışma günleri</w:t>
      </w:r>
      <w:r w:rsidR="006C0FA3" w:rsidRPr="00051297">
        <w:rPr>
          <w:rFonts w:cs="Arial"/>
          <w:b/>
          <w:color w:val="000000"/>
          <w:sz w:val="20"/>
          <w:lang w:val="tr-TR" w:eastAsia="en-GB"/>
        </w:rPr>
        <w:t>”</w:t>
      </w:r>
    </w:p>
    <w:p w:rsidR="006C0FA3" w:rsidRPr="00051297" w:rsidRDefault="006C0FA3" w:rsidP="00B40850">
      <w:pPr>
        <w:ind w:firstLine="0"/>
        <w:rPr>
          <w:rFonts w:cs="Arial"/>
          <w:color w:val="000000"/>
          <w:sz w:val="20"/>
          <w:lang w:val="tr-TR" w:eastAsia="en-GB"/>
        </w:rPr>
      </w:pPr>
    </w:p>
    <w:p w:rsidR="006C0FA3" w:rsidRPr="00051297" w:rsidRDefault="006C0FA3" w:rsidP="00B40850">
      <w:pPr>
        <w:ind w:firstLine="0"/>
        <w:rPr>
          <w:rFonts w:cs="Arial"/>
          <w:color w:val="000000"/>
          <w:sz w:val="20"/>
          <w:lang w:val="tr-TR" w:eastAsia="en-GB"/>
        </w:rPr>
      </w:pPr>
      <w:r w:rsidRPr="00051297">
        <w:rPr>
          <w:rFonts w:cs="Arial"/>
          <w:color w:val="000000"/>
          <w:sz w:val="20"/>
          <w:lang w:val="tr-TR" w:eastAsia="en-GB"/>
        </w:rPr>
        <w:t>Sözleşmenin uygulama süresi boyu</w:t>
      </w:r>
      <w:r w:rsidR="007810F1">
        <w:rPr>
          <w:rFonts w:cs="Arial"/>
          <w:color w:val="000000"/>
          <w:sz w:val="20"/>
          <w:lang w:val="tr-TR" w:eastAsia="en-GB"/>
        </w:rPr>
        <w:t>n</w:t>
      </w:r>
      <w:r w:rsidRPr="00051297">
        <w:rPr>
          <w:rFonts w:cs="Arial"/>
          <w:color w:val="000000"/>
          <w:sz w:val="20"/>
          <w:lang w:val="tr-TR" w:eastAsia="en-GB"/>
        </w:rPr>
        <w:t>ca her kategorideki uzman için hesaplanan çalışma günlerini giriniz.</w:t>
      </w:r>
    </w:p>
    <w:p w:rsidR="006C0FA3" w:rsidRPr="00051297" w:rsidRDefault="006C0FA3" w:rsidP="006C0FA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051297">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051297" w:rsidRDefault="006C0FA3" w:rsidP="00B40850">
            <w:pPr>
              <w:spacing w:before="0"/>
              <w:ind w:firstLine="0"/>
              <w:jc w:val="center"/>
              <w:rPr>
                <w:rFonts w:cs="Arial"/>
                <w:color w:val="000000"/>
                <w:sz w:val="20"/>
                <w:lang w:val="tr-TR" w:eastAsia="nl-NL"/>
              </w:rPr>
            </w:pPr>
            <w:r w:rsidRPr="00051297">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b/>
                <w:color w:val="000000"/>
                <w:sz w:val="20"/>
                <w:lang w:val="tr-TR" w:eastAsia="nl-NL"/>
              </w:rPr>
            </w:pPr>
            <w:r w:rsidRPr="00051297">
              <w:rPr>
                <w:rFonts w:cs="Arial"/>
                <w:b/>
                <w:color w:val="000000"/>
                <w:sz w:val="20"/>
                <w:lang w:val="tr-TR" w:eastAsia="nl-NL"/>
              </w:rPr>
              <w:t>Ay</w:t>
            </w:r>
          </w:p>
        </w:tc>
      </w:tr>
      <w:tr w:rsidR="006C0FA3" w:rsidRPr="00051297">
        <w:trPr>
          <w:trHeight w:val="255"/>
        </w:trPr>
        <w:tc>
          <w:tcPr>
            <w:tcW w:w="2440" w:type="dxa"/>
            <w:vMerge/>
            <w:tcBorders>
              <w:left w:val="single" w:sz="4" w:space="0" w:color="auto"/>
              <w:bottom w:val="single" w:sz="4" w:space="0" w:color="auto"/>
              <w:right w:val="single" w:sz="4" w:space="0" w:color="auto"/>
            </w:tcBorders>
          </w:tcPr>
          <w:p w:rsidR="006C0FA3" w:rsidRPr="00051297" w:rsidRDefault="006C0FA3" w:rsidP="00B40850">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2</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3</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4</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5</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6</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7</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8</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9</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10</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11</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12</w:t>
            </w:r>
          </w:p>
        </w:tc>
        <w:tc>
          <w:tcPr>
            <w:tcW w:w="1040" w:type="dxa"/>
            <w:tcBorders>
              <w:top w:val="nil"/>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Toplam</w:t>
            </w:r>
          </w:p>
        </w:tc>
      </w:tr>
      <w:tr w:rsidR="006C0FA3" w:rsidRPr="00051297">
        <w:trPr>
          <w:trHeight w:val="345"/>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85"/>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18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4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863E64" w:rsidRPr="00051297" w:rsidRDefault="00863E64" w:rsidP="00B40850">
      <w:pPr>
        <w:overflowPunct w:val="0"/>
        <w:autoSpaceDE w:val="0"/>
        <w:autoSpaceDN w:val="0"/>
        <w:adjustRightInd w:val="0"/>
        <w:spacing w:after="120"/>
        <w:ind w:firstLine="0"/>
        <w:textAlignment w:val="baseline"/>
        <w:rPr>
          <w:b/>
          <w:color w:val="000000"/>
          <w:lang w:val="tr-TR"/>
        </w:rPr>
      </w:pPr>
    </w:p>
    <w:p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74703E" w:rsidRPr="00051297" w:rsidRDefault="002D6E7D" w:rsidP="0084297B">
      <w:pPr>
        <w:overflowPunct w:val="0"/>
        <w:autoSpaceDE w:val="0"/>
        <w:autoSpaceDN w:val="0"/>
        <w:adjustRightInd w:val="0"/>
        <w:spacing w:after="120"/>
        <w:ind w:firstLine="0"/>
        <w:jc w:val="center"/>
        <w:textAlignment w:val="baseline"/>
        <w:rPr>
          <w:color w:val="000000"/>
          <w:sz w:val="20"/>
          <w:szCs w:val="20"/>
          <w:lang w:val="tr-TR"/>
        </w:rPr>
      </w:pPr>
      <w:r w:rsidRPr="00051297">
        <w:rPr>
          <w:b/>
          <w:color w:val="000000"/>
          <w:lang w:val="tr-TR"/>
        </w:rPr>
        <w:br w:type="page"/>
      </w: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39" w:name="_Söz.Ek-5:_Standart_Formlar_ve_Diğer"/>
      <w:bookmarkStart w:id="40" w:name="_Toc233021558"/>
      <w:bookmarkEnd w:id="39"/>
      <w:r w:rsidRPr="00051297">
        <w:rPr>
          <w:lang w:val="tr-TR"/>
        </w:rPr>
        <w:t>Söz.</w:t>
      </w:r>
      <w:r w:rsidR="00404506" w:rsidRPr="00051297">
        <w:rPr>
          <w:lang w:val="tr-TR"/>
        </w:rPr>
        <w:t xml:space="preserve"> </w:t>
      </w:r>
      <w:r w:rsidRPr="00051297">
        <w:rPr>
          <w:lang w:val="tr-TR"/>
        </w:rPr>
        <w:t>Ek-5: Standart Formlar ve Diğer Gerekli Belgeler</w:t>
      </w:r>
      <w:bookmarkEnd w:id="40"/>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41" w:name="_Toc188240398"/>
      <w:r w:rsidRPr="00051297">
        <w:rPr>
          <w:lang w:val="tr-TR"/>
        </w:rPr>
        <w:br w:type="page"/>
      </w:r>
      <w:bookmarkStart w:id="42"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41"/>
      <w:bookmarkEnd w:id="42"/>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43"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43"/>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4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6666AF">
            <w:pPr>
              <w:numPr>
                <w:ilvl w:val="0"/>
                <w:numId w:val="35"/>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B3333E" w:rsidRPr="00051297" w:rsidRDefault="00B3333E" w:rsidP="006666AF">
            <w:pPr>
              <w:numPr>
                <w:ilvl w:val="0"/>
                <w:numId w:val="35"/>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6666AF">
            <w:pPr>
              <w:numPr>
                <w:ilvl w:val="0"/>
                <w:numId w:val="35"/>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6666AF">
            <w:pPr>
              <w:numPr>
                <w:ilvl w:val="0"/>
                <w:numId w:val="35"/>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p w:rsidR="00A87EB5" w:rsidRPr="00051297" w:rsidRDefault="00A87EB5" w:rsidP="00024744">
      <w:pPr>
        <w:ind w:firstLine="0"/>
        <w:rPr>
          <w:rFonts w:cs="Arial"/>
          <w:b/>
          <w:bCs/>
          <w:sz w:val="20"/>
          <w:szCs w:val="20"/>
          <w:lang w:val="tr-TR"/>
        </w:rPr>
      </w:pPr>
      <w:r w:rsidRPr="00051297">
        <w:rPr>
          <w:rFonts w:cs="Arial"/>
          <w:b/>
          <w:bCs/>
          <w:sz w:val="20"/>
          <w:szCs w:val="20"/>
          <w:lang w:val="tr-TR"/>
        </w:rPr>
        <w:lastRenderedPageBreak/>
        <w:t>KİLİT PERSONELİN MESLEKİ DENEYİMİ</w:t>
      </w:r>
      <w:bookmarkEnd w:id="44"/>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rsidR="00A87EB5" w:rsidRPr="00051297" w:rsidRDefault="00A87EB5" w:rsidP="00024744">
      <w:pPr>
        <w:ind w:firstLine="0"/>
        <w:jc w:val="center"/>
        <w:rPr>
          <w:rFonts w:cs="Arial"/>
          <w:b/>
          <w:bCs/>
          <w:sz w:val="18"/>
          <w:szCs w:val="18"/>
          <w:lang w:val="tr-TR"/>
        </w:rPr>
      </w:pPr>
    </w:p>
    <w:p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A87EB5" w:rsidRPr="00051297" w:rsidRDefault="00A87EB5" w:rsidP="00024744">
      <w:pPr>
        <w:ind w:firstLine="0"/>
        <w:rPr>
          <w:b/>
          <w:sz w:val="20"/>
          <w:szCs w:val="20"/>
          <w:lang w:val="tr-TR"/>
        </w:rPr>
      </w:pPr>
      <w:bookmarkStart w:id="45" w:name="_Toc232234033"/>
      <w:r w:rsidRPr="00051297">
        <w:rPr>
          <w:b/>
          <w:sz w:val="20"/>
          <w:szCs w:val="20"/>
          <w:lang w:val="tr-TR"/>
        </w:rPr>
        <w:t>Sözleşmede önerilen pozisyon:</w:t>
      </w:r>
      <w:bookmarkEnd w:id="45"/>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ind w:firstLine="0"/>
        <w:rPr>
          <w:rFonts w:cs="Arial"/>
          <w:i/>
          <w:color w:val="000000"/>
          <w:sz w:val="20"/>
          <w:szCs w:val="20"/>
          <w:lang w:val="tr-TR"/>
        </w:rPr>
      </w:pP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i/>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bl>
    <w:p w:rsidR="00A87EB5" w:rsidRPr="00051297" w:rsidRDefault="00A87EB5" w:rsidP="00024744">
      <w:pPr>
        <w:spacing w:before="0"/>
        <w:ind w:firstLine="0"/>
        <w:rPr>
          <w:rFonts w:cs="Arial"/>
          <w:color w:val="000000"/>
          <w:sz w:val="20"/>
          <w:szCs w:val="20"/>
          <w:lang w:val="tr-TR"/>
        </w:rPr>
      </w:pP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84297B" w:rsidRPr="0084297B" w:rsidRDefault="00FE027A" w:rsidP="0084297B">
      <w:pPr>
        <w:pStyle w:val="text"/>
        <w:widowControl/>
        <w:rPr>
          <w:color w:val="000000"/>
          <w:sz w:val="20"/>
          <w:lang w:val="tr-TR"/>
        </w:rPr>
      </w:pPr>
      <w:bookmarkStart w:id="46" w:name="_Toc232234034"/>
      <w:r w:rsidRPr="00051297">
        <w:rPr>
          <w:rFonts w:ascii="Times New Roman" w:hAnsi="Times New Roman"/>
          <w:sz w:val="20"/>
          <w:lang w:val="tr-TR"/>
        </w:rPr>
        <w:t>Tarih ............................................</w:t>
      </w:r>
      <w:bookmarkEnd w:id="46"/>
    </w:p>
    <w:p w:rsidR="001610FB" w:rsidRPr="00051297" w:rsidRDefault="001610FB" w:rsidP="008C1596">
      <w:pPr>
        <w:ind w:firstLine="0"/>
        <w:rPr>
          <w:rFonts w:cs="Arial"/>
          <w:b/>
          <w:bCs/>
          <w:sz w:val="18"/>
          <w:szCs w:val="18"/>
          <w:lang w:val="tr-TR"/>
        </w:rPr>
      </w:pPr>
    </w:p>
    <w:p w:rsidR="001610FB" w:rsidRPr="00051297" w:rsidRDefault="001610FB" w:rsidP="008C1596">
      <w:pPr>
        <w:ind w:firstLine="0"/>
        <w:rPr>
          <w:lang w:val="tr-TR"/>
        </w:rPr>
      </w:pPr>
      <w:r w:rsidRPr="00051297">
        <w:rPr>
          <w:b/>
          <w:bCs/>
          <w:lang w:val="tr-TR"/>
        </w:rPr>
        <w:lastRenderedPageBreak/>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47" w:name="_Toc232234037"/>
      <w:r w:rsidRPr="00051297">
        <w:rPr>
          <w:rFonts w:ascii="Times New Roman" w:hAnsi="Times New Roman"/>
          <w:sz w:val="20"/>
          <w:lang w:val="tr-TR"/>
        </w:rPr>
        <w:t>Tarih ............................................</w:t>
      </w:r>
      <w:bookmarkEnd w:id="47"/>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FC1E4A">
      <w:pPr>
        <w:pStyle w:val="Balk6"/>
        <w:ind w:firstLine="0"/>
        <w:jc w:val="center"/>
        <w:rPr>
          <w:lang w:val="tr-TR"/>
        </w:rPr>
      </w:pPr>
      <w:bookmarkStart w:id="48" w:name="_Bölüm_C:_Diğer_Bilgiler"/>
      <w:bookmarkStart w:id="49" w:name="_Toc233021559"/>
      <w:bookmarkEnd w:id="48"/>
      <w:r w:rsidRPr="00051297">
        <w:rPr>
          <w:lang w:val="tr-TR"/>
        </w:rPr>
        <w:t>Bölüm C: Diğer Bilgiler</w:t>
      </w:r>
      <w:bookmarkEnd w:id="49"/>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2A1C71" w:rsidRPr="00051297" w:rsidRDefault="002D6E7D" w:rsidP="002B25FC">
      <w:pPr>
        <w:ind w:firstLine="0"/>
        <w:jc w:val="center"/>
        <w:rPr>
          <w:rFonts w:cs="Arial"/>
          <w:b/>
          <w:bCs/>
          <w:sz w:val="18"/>
          <w:szCs w:val="18"/>
          <w:lang w:val="tr-TR"/>
        </w:rPr>
      </w:pPr>
      <w:r w:rsidRPr="00051297">
        <w:rPr>
          <w:rStyle w:val="Gl"/>
          <w:rFonts w:cs="Arial"/>
          <w:b w:val="0"/>
          <w:color w:val="000000"/>
          <w:sz w:val="20"/>
          <w:lang w:val="tr-TR"/>
        </w:rPr>
        <w:br w:type="page"/>
      </w: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DD7BB5" w:rsidP="0047657D">
      <w:pPr>
        <w:pStyle w:val="Balk6"/>
        <w:ind w:firstLine="0"/>
        <w:jc w:val="center"/>
        <w:rPr>
          <w:lang w:val="tr-TR"/>
        </w:rPr>
      </w:pPr>
      <w:bookmarkStart w:id="50" w:name="_İDARİ_UYGUNLUK_DEĞERLENDİRME_TABLOS"/>
      <w:bookmarkStart w:id="51" w:name="_Toc232234038"/>
      <w:bookmarkStart w:id="52" w:name="_Toc233021561"/>
      <w:bookmarkEnd w:id="50"/>
      <w:r w:rsidRPr="00051297">
        <w:rPr>
          <w:lang w:val="tr-TR"/>
        </w:rPr>
        <w:t>İdari Uygunluk Değerlendirme Tablosu</w:t>
      </w:r>
      <w:bookmarkEnd w:id="51"/>
      <w:bookmarkEnd w:id="52"/>
    </w:p>
    <w:p w:rsidR="002A1C71" w:rsidRPr="00051297" w:rsidRDefault="002A1C71" w:rsidP="0047657D">
      <w:pPr>
        <w:ind w:firstLine="0"/>
        <w:rPr>
          <w:lang w:val="tr-TR"/>
        </w:rPr>
      </w:pPr>
    </w:p>
    <w:p w:rsidR="002A1C71" w:rsidRPr="00051297" w:rsidRDefault="002A1C71" w:rsidP="0047657D">
      <w:pPr>
        <w:ind w:firstLine="0"/>
        <w:jc w:val="center"/>
        <w:rPr>
          <w:i/>
          <w:sz w:val="16"/>
          <w:szCs w:val="16"/>
          <w:lang w:val="tr-TR"/>
        </w:rPr>
      </w:pPr>
      <w:r w:rsidRPr="00051297">
        <w:rPr>
          <w:i/>
          <w:sz w:val="16"/>
          <w:szCs w:val="16"/>
          <w:highlight w:val="lightGray"/>
          <w:lang w:val="tr-TR"/>
        </w:rPr>
        <w:t>&lt;Projenizin adı&gt;</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r w:rsidRPr="00051297">
        <w:rPr>
          <w:lang w:val="tr-TR"/>
        </w:rPr>
        <w:t>Teklif No.</w:t>
      </w:r>
      <w:r w:rsidRPr="00051297">
        <w:rPr>
          <w:lang w:val="tr-TR"/>
        </w:rPr>
        <w:tab/>
        <w:t>_____________________</w:t>
      </w:r>
    </w:p>
    <w:p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051297">
        <w:trPr>
          <w:cantSplit/>
          <w:trHeight w:val="2021"/>
          <w:tblHeader/>
        </w:trPr>
        <w:tc>
          <w:tcPr>
            <w:tcW w:w="565" w:type="dxa"/>
            <w:shd w:val="pct12" w:color="auto" w:fill="FFFFFF"/>
            <w:textDirection w:val="btLr"/>
          </w:tcPr>
          <w:p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Karar</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bl>
    <w:p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051297">
        <w:trPr>
          <w:trHeight w:val="31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723"/>
        </w:trPr>
        <w:tc>
          <w:tcPr>
            <w:tcW w:w="2835" w:type="dxa"/>
            <w:shd w:val="pct10" w:color="auto" w:fill="FFFFFF"/>
            <w:vAlign w:val="center"/>
          </w:tcPr>
          <w:p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30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2A1C71" w:rsidRPr="00051297" w:rsidRDefault="002A1C71" w:rsidP="0047657D">
            <w:pPr>
              <w:tabs>
                <w:tab w:val="left" w:pos="1701"/>
              </w:tabs>
              <w:spacing w:before="0"/>
              <w:ind w:firstLine="0"/>
              <w:rPr>
                <w:lang w:val="tr-TR"/>
              </w:rPr>
            </w:pPr>
          </w:p>
        </w:tc>
      </w:tr>
    </w:tbl>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09269B" w:rsidRPr="00051297" w:rsidRDefault="0009269B" w:rsidP="0047657D">
      <w:pPr>
        <w:ind w:firstLine="0"/>
        <w:rPr>
          <w:lang w:val="tr-TR"/>
        </w:rPr>
      </w:pPr>
    </w:p>
    <w:p w:rsidR="002A1C71" w:rsidRPr="00051297" w:rsidRDefault="002D6E7D" w:rsidP="002B25FC">
      <w:pPr>
        <w:pStyle w:val="Balk6"/>
        <w:ind w:firstLine="0"/>
        <w:rPr>
          <w:b w:val="0"/>
          <w:lang w:val="tr-TR"/>
        </w:rPr>
      </w:pPr>
      <w:bookmarkStart w:id="53" w:name="_TEKNİK_DEĞERLENDİRME_TABLOLARI"/>
      <w:bookmarkEnd w:id="53"/>
      <w:r w:rsidRPr="00051297">
        <w:rPr>
          <w:rStyle w:val="Balk1Char"/>
          <w:lang w:val="tr-TR"/>
        </w:rPr>
        <w:br w:type="page"/>
      </w:r>
      <w:bookmarkStart w:id="54" w:name="_Toc232234039"/>
      <w:bookmarkStart w:id="55" w:name="_Toc233021562"/>
      <w:r w:rsidR="00DD7BB5" w:rsidRPr="00051297">
        <w:rPr>
          <w:lang w:val="tr-TR"/>
        </w:rPr>
        <w:lastRenderedPageBreak/>
        <w:t>Teknik Değerlendirme Tabloları</w:t>
      </w:r>
      <w:bookmarkEnd w:id="54"/>
      <w:bookmarkEnd w:id="55"/>
    </w:p>
    <w:p w:rsidR="002A1C71" w:rsidRPr="00051297" w:rsidRDefault="002A1C71" w:rsidP="0047657D">
      <w:pPr>
        <w:ind w:firstLine="0"/>
        <w:rPr>
          <w:b/>
          <w:sz w:val="20"/>
          <w:szCs w:val="20"/>
          <w:lang w:val="tr-TR"/>
        </w:rPr>
      </w:pPr>
      <w:r w:rsidRPr="00051297">
        <w:rPr>
          <w:b/>
          <w:sz w:val="20"/>
          <w:szCs w:val="20"/>
          <w:lang w:val="tr-TR"/>
        </w:rPr>
        <w:t>1. Hizmet Alımı İhaleleri İçin</w:t>
      </w:r>
    </w:p>
    <w:p w:rsidR="00F71EBE" w:rsidRDefault="00F71EBE" w:rsidP="00F71EB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sz w:val="20"/>
          <w:szCs w:val="20"/>
        </w:rPr>
      </w:pPr>
      <w:r>
        <w:rPr>
          <w:sz w:val="20"/>
          <w:szCs w:val="20"/>
          <w:highlight w:val="lightGray"/>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F71EBE" w:rsidRDefault="00F71EBE" w:rsidP="00F71EB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Cs w:val="24"/>
        </w:rPr>
      </w:pPr>
    </w:p>
    <w:tbl>
      <w:tblPr>
        <w:tblpPr w:leftFromText="141" w:rightFromText="141" w:bottomFromText="160" w:vertAnchor="text" w:horzAnchor="margin" w:tblpY="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6"/>
        <w:gridCol w:w="1645"/>
        <w:gridCol w:w="1872"/>
        <w:gridCol w:w="1844"/>
      </w:tblGrid>
      <w:tr w:rsidR="00F71EBE" w:rsidTr="00F71EBE">
        <w:tc>
          <w:tcPr>
            <w:tcW w:w="2693" w:type="dxa"/>
            <w:tcBorders>
              <w:top w:val="single" w:sz="4" w:space="0" w:color="auto"/>
              <w:left w:val="single" w:sz="4" w:space="0" w:color="auto"/>
              <w:bottom w:val="single" w:sz="4" w:space="0" w:color="auto"/>
              <w:right w:val="single" w:sz="4" w:space="0" w:color="auto"/>
            </w:tcBorders>
            <w:vAlign w:val="center"/>
          </w:tcPr>
          <w:p w:rsidR="00F71EBE" w:rsidRDefault="00F71EBE" w:rsidP="00F71EBE">
            <w:pPr>
              <w:keepNext/>
              <w:keepLines/>
              <w:spacing w:before="60" w:after="60" w:line="256" w:lineRule="auto"/>
              <w:jc w:val="center"/>
              <w:rPr>
                <w:rFonts w:eastAsia="Times New Roman" w:cs="Times New Roman"/>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F71EBE" w:rsidRDefault="00F71EBE" w:rsidP="009845C1">
            <w:pPr>
              <w:keepNext/>
              <w:keepLines/>
              <w:spacing w:before="60" w:after="60" w:line="256" w:lineRule="auto"/>
              <w:ind w:firstLine="0"/>
              <w:rPr>
                <w:rFonts w:eastAsia="Times New Roman" w:cs="Times New Roman"/>
                <w:sz w:val="20"/>
                <w:szCs w:val="20"/>
              </w:rPr>
            </w:pPr>
            <w:r>
              <w:rPr>
                <w:sz w:val="20"/>
                <w:szCs w:val="20"/>
              </w:rPr>
              <w:t>En yüksek</w:t>
            </w:r>
          </w:p>
        </w:tc>
        <w:tc>
          <w:tcPr>
            <w:tcW w:w="1645" w:type="dxa"/>
            <w:tcBorders>
              <w:top w:val="single" w:sz="4" w:space="0" w:color="auto"/>
              <w:left w:val="single" w:sz="4" w:space="0" w:color="auto"/>
              <w:bottom w:val="single" w:sz="4" w:space="0" w:color="auto"/>
              <w:right w:val="single" w:sz="4" w:space="0" w:color="auto"/>
            </w:tcBorders>
            <w:vAlign w:val="center"/>
            <w:hideMark/>
          </w:tcPr>
          <w:p w:rsidR="00F71EBE" w:rsidRDefault="00F71EBE" w:rsidP="00F71EBE">
            <w:pPr>
              <w:keepNext/>
              <w:keepLines/>
              <w:spacing w:before="60" w:after="60" w:line="256" w:lineRule="auto"/>
              <w:jc w:val="center"/>
              <w:rPr>
                <w:rFonts w:eastAsia="Times New Roman" w:cs="Times New Roman"/>
                <w:sz w:val="20"/>
                <w:szCs w:val="20"/>
              </w:rPr>
            </w:pPr>
            <w:r>
              <w:rPr>
                <w:sz w:val="20"/>
                <w:szCs w:val="20"/>
              </w:rPr>
              <w:t>Teklif 1</w:t>
            </w:r>
          </w:p>
        </w:tc>
        <w:tc>
          <w:tcPr>
            <w:tcW w:w="1872" w:type="dxa"/>
            <w:tcBorders>
              <w:top w:val="single" w:sz="4" w:space="0" w:color="auto"/>
              <w:left w:val="single" w:sz="4" w:space="0" w:color="auto"/>
              <w:bottom w:val="single" w:sz="4" w:space="0" w:color="auto"/>
              <w:right w:val="single" w:sz="4" w:space="0" w:color="auto"/>
            </w:tcBorders>
            <w:vAlign w:val="center"/>
            <w:hideMark/>
          </w:tcPr>
          <w:p w:rsidR="00F71EBE" w:rsidRDefault="00F71EBE" w:rsidP="00F71EBE">
            <w:pPr>
              <w:keepNext/>
              <w:keepLines/>
              <w:spacing w:before="60" w:after="60" w:line="256" w:lineRule="auto"/>
              <w:jc w:val="center"/>
              <w:rPr>
                <w:rFonts w:eastAsia="Times New Roman" w:cs="Times New Roman"/>
                <w:sz w:val="20"/>
                <w:szCs w:val="20"/>
              </w:rPr>
            </w:pPr>
            <w:r>
              <w:rPr>
                <w:sz w:val="20"/>
                <w:szCs w:val="20"/>
              </w:rPr>
              <w:t>Teklif 2</w:t>
            </w:r>
          </w:p>
        </w:tc>
        <w:tc>
          <w:tcPr>
            <w:tcW w:w="1844" w:type="dxa"/>
            <w:tcBorders>
              <w:top w:val="single" w:sz="4" w:space="0" w:color="auto"/>
              <w:left w:val="single" w:sz="4" w:space="0" w:color="auto"/>
              <w:bottom w:val="single" w:sz="4" w:space="0" w:color="auto"/>
              <w:right w:val="single" w:sz="4" w:space="0" w:color="auto"/>
            </w:tcBorders>
            <w:vAlign w:val="center"/>
            <w:hideMark/>
          </w:tcPr>
          <w:p w:rsidR="00F71EBE" w:rsidRDefault="00F71EBE" w:rsidP="00F71EBE">
            <w:pPr>
              <w:keepNext/>
              <w:keepLines/>
              <w:spacing w:before="60" w:after="60" w:line="256" w:lineRule="auto"/>
              <w:jc w:val="center"/>
              <w:rPr>
                <w:rFonts w:eastAsia="Times New Roman" w:cs="Times New Roman"/>
                <w:sz w:val="20"/>
                <w:szCs w:val="20"/>
              </w:rPr>
            </w:pPr>
            <w:r>
              <w:rPr>
                <w:sz w:val="20"/>
                <w:szCs w:val="20"/>
              </w:rPr>
              <w:t>Teklif 3</w:t>
            </w:r>
          </w:p>
        </w:tc>
      </w:tr>
      <w:tr w:rsidR="00F71EBE" w:rsidTr="00F71EBE">
        <w:tc>
          <w:tcPr>
            <w:tcW w:w="9360" w:type="dxa"/>
            <w:gridSpan w:val="5"/>
            <w:tcBorders>
              <w:top w:val="single" w:sz="4" w:space="0" w:color="auto"/>
              <w:left w:val="single" w:sz="4" w:space="0" w:color="auto"/>
              <w:bottom w:val="single" w:sz="4" w:space="0" w:color="auto"/>
              <w:right w:val="single" w:sz="4" w:space="0" w:color="auto"/>
            </w:tcBorders>
            <w:vAlign w:val="center"/>
            <w:hideMark/>
          </w:tcPr>
          <w:p w:rsidR="00F71EBE" w:rsidRDefault="00F71EBE" w:rsidP="00F71EBE">
            <w:pPr>
              <w:keepNext/>
              <w:keepLines/>
              <w:spacing w:before="60" w:after="60" w:line="256" w:lineRule="auto"/>
              <w:rPr>
                <w:rFonts w:eastAsia="Times New Roman" w:cs="Times New Roman"/>
                <w:b/>
                <w:sz w:val="20"/>
                <w:szCs w:val="20"/>
              </w:rPr>
            </w:pPr>
            <w:r>
              <w:rPr>
                <w:b/>
                <w:sz w:val="20"/>
                <w:szCs w:val="20"/>
              </w:rPr>
              <w:t>Bölüm 1: Teknik Değerlendirme</w:t>
            </w:r>
          </w:p>
        </w:tc>
      </w:tr>
      <w:tr w:rsidR="00F71EBE" w:rsidTr="005D1C16">
        <w:tc>
          <w:tcPr>
            <w:tcW w:w="2693" w:type="dxa"/>
            <w:tcBorders>
              <w:top w:val="single" w:sz="4" w:space="0" w:color="auto"/>
              <w:left w:val="single" w:sz="4" w:space="0" w:color="auto"/>
              <w:bottom w:val="single" w:sz="4" w:space="0" w:color="auto"/>
              <w:right w:val="single" w:sz="4" w:space="0" w:color="auto"/>
            </w:tcBorders>
            <w:vAlign w:val="center"/>
            <w:hideMark/>
          </w:tcPr>
          <w:p w:rsidR="00F71EBE" w:rsidRDefault="00F71EBE" w:rsidP="00F71EBE">
            <w:pPr>
              <w:keepNext/>
              <w:keepLines/>
              <w:spacing w:line="256" w:lineRule="auto"/>
              <w:rPr>
                <w:rFonts w:eastAsia="Times New Roman" w:cs="Times New Roman"/>
                <w:sz w:val="20"/>
                <w:szCs w:val="20"/>
              </w:rPr>
            </w:pPr>
            <w:r>
              <w:rPr>
                <w:sz w:val="20"/>
                <w:szCs w:val="20"/>
              </w:rPr>
              <w:t>Değerlendirici A</w:t>
            </w:r>
          </w:p>
        </w:tc>
        <w:tc>
          <w:tcPr>
            <w:tcW w:w="1306" w:type="dxa"/>
            <w:tcBorders>
              <w:top w:val="single" w:sz="4" w:space="0" w:color="auto"/>
              <w:left w:val="single" w:sz="4" w:space="0" w:color="auto"/>
              <w:bottom w:val="single" w:sz="4" w:space="0" w:color="auto"/>
              <w:right w:val="single" w:sz="4" w:space="0" w:color="auto"/>
            </w:tcBorders>
            <w:vAlign w:val="center"/>
          </w:tcPr>
          <w:p w:rsidR="00F71EBE" w:rsidRDefault="00F71EBE" w:rsidP="00F71EBE">
            <w:pPr>
              <w:keepNext/>
              <w:keepLines/>
              <w:spacing w:line="256" w:lineRule="auto"/>
              <w:jc w:val="center"/>
              <w:rPr>
                <w:rFonts w:eastAsia="Times New Roman"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vAlign w:val="center"/>
          </w:tcPr>
          <w:p w:rsidR="00F71EBE" w:rsidRDefault="00F71EBE" w:rsidP="00F71EBE">
            <w:pPr>
              <w:keepNext/>
              <w:keepLines/>
              <w:spacing w:line="256" w:lineRule="auto"/>
              <w:jc w:val="center"/>
              <w:rPr>
                <w:rFonts w:eastAsia="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F71EBE" w:rsidRDefault="00F71EBE" w:rsidP="00F71EBE">
            <w:pPr>
              <w:keepNext/>
              <w:keepLines/>
              <w:spacing w:line="256" w:lineRule="auto"/>
              <w:jc w:val="center"/>
              <w:rPr>
                <w:rFonts w:eastAsia="Times New Roman" w:cs="Times New Roman"/>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rsidR="00F71EBE" w:rsidRDefault="00F71EBE" w:rsidP="00136450">
            <w:pPr>
              <w:keepNext/>
              <w:keepLines/>
              <w:spacing w:line="256" w:lineRule="auto"/>
              <w:jc w:val="center"/>
              <w:rPr>
                <w:rFonts w:eastAsia="Times New Roman" w:cs="Times New Roman"/>
                <w:sz w:val="20"/>
                <w:szCs w:val="20"/>
              </w:rPr>
            </w:pPr>
          </w:p>
        </w:tc>
      </w:tr>
      <w:tr w:rsidR="00F71EBE" w:rsidTr="005D1C16">
        <w:tc>
          <w:tcPr>
            <w:tcW w:w="2693" w:type="dxa"/>
            <w:tcBorders>
              <w:top w:val="single" w:sz="4" w:space="0" w:color="auto"/>
              <w:left w:val="single" w:sz="4" w:space="0" w:color="auto"/>
              <w:bottom w:val="single" w:sz="4" w:space="0" w:color="auto"/>
              <w:right w:val="single" w:sz="4" w:space="0" w:color="auto"/>
            </w:tcBorders>
            <w:vAlign w:val="center"/>
            <w:hideMark/>
          </w:tcPr>
          <w:p w:rsidR="00F71EBE" w:rsidRDefault="00F71EBE" w:rsidP="00F71EBE">
            <w:pPr>
              <w:keepNext/>
              <w:keepLines/>
              <w:spacing w:line="256" w:lineRule="auto"/>
              <w:rPr>
                <w:rFonts w:eastAsia="Times New Roman" w:cs="Times New Roman"/>
                <w:sz w:val="20"/>
                <w:szCs w:val="20"/>
              </w:rPr>
            </w:pPr>
            <w:r>
              <w:rPr>
                <w:sz w:val="20"/>
                <w:szCs w:val="20"/>
              </w:rPr>
              <w:t>Değerlendirici B</w:t>
            </w:r>
          </w:p>
        </w:tc>
        <w:tc>
          <w:tcPr>
            <w:tcW w:w="1306" w:type="dxa"/>
            <w:tcBorders>
              <w:top w:val="single" w:sz="4" w:space="0" w:color="auto"/>
              <w:left w:val="single" w:sz="4" w:space="0" w:color="auto"/>
              <w:bottom w:val="single" w:sz="4" w:space="0" w:color="auto"/>
              <w:right w:val="single" w:sz="4" w:space="0" w:color="auto"/>
            </w:tcBorders>
            <w:vAlign w:val="center"/>
          </w:tcPr>
          <w:p w:rsidR="00F71EBE" w:rsidRDefault="00F71EBE" w:rsidP="00F71EBE">
            <w:pPr>
              <w:keepNext/>
              <w:keepLines/>
              <w:spacing w:line="256" w:lineRule="auto"/>
              <w:jc w:val="center"/>
              <w:rPr>
                <w:rFonts w:eastAsia="Times New Roman"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vAlign w:val="center"/>
          </w:tcPr>
          <w:p w:rsidR="00F71EBE" w:rsidRDefault="00F71EBE" w:rsidP="00F71EBE">
            <w:pPr>
              <w:keepNext/>
              <w:keepLines/>
              <w:spacing w:line="256" w:lineRule="auto"/>
              <w:jc w:val="center"/>
              <w:rPr>
                <w:rFonts w:eastAsia="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F71EBE" w:rsidRDefault="00F71EBE" w:rsidP="00F71EBE">
            <w:pPr>
              <w:keepNext/>
              <w:keepLines/>
              <w:spacing w:line="256" w:lineRule="auto"/>
              <w:jc w:val="center"/>
              <w:rPr>
                <w:rFonts w:eastAsia="Times New Roman" w:cs="Times New Roman"/>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rsidR="00F71EBE" w:rsidRDefault="00F71EBE" w:rsidP="00136450">
            <w:pPr>
              <w:keepNext/>
              <w:keepLines/>
              <w:spacing w:line="256" w:lineRule="auto"/>
              <w:jc w:val="center"/>
              <w:rPr>
                <w:rFonts w:eastAsia="Times New Roman" w:cs="Times New Roman"/>
                <w:sz w:val="20"/>
                <w:szCs w:val="20"/>
              </w:rPr>
            </w:pPr>
          </w:p>
        </w:tc>
      </w:tr>
      <w:tr w:rsidR="00F71EBE" w:rsidTr="005D1C16">
        <w:tc>
          <w:tcPr>
            <w:tcW w:w="2693" w:type="dxa"/>
            <w:tcBorders>
              <w:top w:val="single" w:sz="4" w:space="0" w:color="auto"/>
              <w:left w:val="single" w:sz="4" w:space="0" w:color="auto"/>
              <w:bottom w:val="single" w:sz="4" w:space="0" w:color="auto"/>
              <w:right w:val="single" w:sz="4" w:space="0" w:color="auto"/>
            </w:tcBorders>
            <w:vAlign w:val="center"/>
            <w:hideMark/>
          </w:tcPr>
          <w:p w:rsidR="00F71EBE" w:rsidRDefault="00F71EBE" w:rsidP="00F71EBE">
            <w:pPr>
              <w:keepNext/>
              <w:keepLines/>
              <w:spacing w:line="256" w:lineRule="auto"/>
              <w:rPr>
                <w:rFonts w:eastAsia="Times New Roman" w:cs="Times New Roman"/>
                <w:sz w:val="20"/>
                <w:szCs w:val="20"/>
              </w:rPr>
            </w:pPr>
            <w:r>
              <w:rPr>
                <w:sz w:val="20"/>
                <w:szCs w:val="20"/>
              </w:rPr>
              <w:t>Değerlendirici C</w:t>
            </w:r>
          </w:p>
        </w:tc>
        <w:tc>
          <w:tcPr>
            <w:tcW w:w="1306" w:type="dxa"/>
            <w:tcBorders>
              <w:top w:val="single" w:sz="4" w:space="0" w:color="auto"/>
              <w:left w:val="single" w:sz="4" w:space="0" w:color="auto"/>
              <w:bottom w:val="single" w:sz="4" w:space="0" w:color="auto"/>
              <w:right w:val="single" w:sz="4" w:space="0" w:color="auto"/>
            </w:tcBorders>
            <w:vAlign w:val="center"/>
          </w:tcPr>
          <w:p w:rsidR="00F71EBE" w:rsidRDefault="00F71EBE" w:rsidP="00F71EBE">
            <w:pPr>
              <w:keepNext/>
              <w:keepLines/>
              <w:spacing w:line="256" w:lineRule="auto"/>
              <w:jc w:val="center"/>
              <w:rPr>
                <w:rFonts w:eastAsia="Times New Roman"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vAlign w:val="center"/>
          </w:tcPr>
          <w:p w:rsidR="00F71EBE" w:rsidRDefault="00F71EBE" w:rsidP="00F71EBE">
            <w:pPr>
              <w:keepNext/>
              <w:keepLines/>
              <w:spacing w:line="256" w:lineRule="auto"/>
              <w:jc w:val="center"/>
              <w:rPr>
                <w:rFonts w:eastAsia="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F71EBE" w:rsidRDefault="00F71EBE" w:rsidP="00F71EBE">
            <w:pPr>
              <w:keepNext/>
              <w:keepLines/>
              <w:spacing w:line="256" w:lineRule="auto"/>
              <w:jc w:val="center"/>
              <w:rPr>
                <w:rFonts w:eastAsia="Times New Roman" w:cs="Times New Roman"/>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rsidR="00F71EBE" w:rsidRDefault="00F71EBE" w:rsidP="00136450">
            <w:pPr>
              <w:keepNext/>
              <w:keepLines/>
              <w:spacing w:line="256" w:lineRule="auto"/>
              <w:jc w:val="center"/>
              <w:rPr>
                <w:rFonts w:eastAsia="Times New Roman" w:cs="Times New Roman"/>
                <w:sz w:val="20"/>
                <w:szCs w:val="20"/>
              </w:rPr>
            </w:pPr>
          </w:p>
        </w:tc>
      </w:tr>
      <w:tr w:rsidR="00F71EBE" w:rsidTr="005D1C16">
        <w:tc>
          <w:tcPr>
            <w:tcW w:w="2693" w:type="dxa"/>
            <w:tcBorders>
              <w:top w:val="single" w:sz="4" w:space="0" w:color="auto"/>
              <w:left w:val="single" w:sz="4" w:space="0" w:color="auto"/>
              <w:bottom w:val="single" w:sz="4" w:space="0" w:color="auto"/>
              <w:right w:val="single" w:sz="4" w:space="0" w:color="auto"/>
            </w:tcBorders>
            <w:vAlign w:val="center"/>
            <w:hideMark/>
          </w:tcPr>
          <w:p w:rsidR="00F71EBE" w:rsidRDefault="00F71EBE" w:rsidP="00F71EBE">
            <w:pPr>
              <w:keepNext/>
              <w:keepLines/>
              <w:spacing w:line="256" w:lineRule="auto"/>
              <w:rPr>
                <w:rFonts w:eastAsia="Times New Roman" w:cs="Times New Roman"/>
                <w:sz w:val="20"/>
                <w:szCs w:val="20"/>
              </w:rPr>
            </w:pPr>
            <w:r>
              <w:rPr>
                <w:sz w:val="20"/>
                <w:szCs w:val="20"/>
              </w:rPr>
              <w:t>Toplam</w:t>
            </w:r>
          </w:p>
        </w:tc>
        <w:tc>
          <w:tcPr>
            <w:tcW w:w="1306" w:type="dxa"/>
            <w:tcBorders>
              <w:top w:val="single" w:sz="4" w:space="0" w:color="auto"/>
              <w:left w:val="single" w:sz="4" w:space="0" w:color="auto"/>
              <w:bottom w:val="single" w:sz="4" w:space="0" w:color="auto"/>
              <w:right w:val="single" w:sz="4" w:space="0" w:color="auto"/>
            </w:tcBorders>
            <w:vAlign w:val="center"/>
          </w:tcPr>
          <w:p w:rsidR="00F71EBE" w:rsidRDefault="00F71EBE" w:rsidP="00F71EBE">
            <w:pPr>
              <w:keepNext/>
              <w:keepLines/>
              <w:spacing w:line="256" w:lineRule="auto"/>
              <w:jc w:val="center"/>
              <w:rPr>
                <w:rFonts w:eastAsia="Times New Roman"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vAlign w:val="center"/>
          </w:tcPr>
          <w:p w:rsidR="00F71EBE" w:rsidRDefault="00F71EBE" w:rsidP="00F71EBE">
            <w:pPr>
              <w:keepNext/>
              <w:keepLines/>
              <w:spacing w:line="256" w:lineRule="auto"/>
              <w:jc w:val="center"/>
              <w:rPr>
                <w:rFonts w:eastAsia="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F71EBE" w:rsidRDefault="00F71EBE" w:rsidP="00F71EBE">
            <w:pPr>
              <w:keepNext/>
              <w:keepLines/>
              <w:spacing w:line="256" w:lineRule="auto"/>
              <w:jc w:val="center"/>
              <w:rPr>
                <w:rFonts w:eastAsia="Times New Roman" w:cs="Times New Roman"/>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rsidR="00F71EBE" w:rsidRDefault="00F71EBE" w:rsidP="00136450">
            <w:pPr>
              <w:keepNext/>
              <w:keepLines/>
              <w:spacing w:line="256" w:lineRule="auto"/>
              <w:jc w:val="center"/>
              <w:rPr>
                <w:rFonts w:eastAsia="Times New Roman" w:cs="Times New Roman"/>
                <w:sz w:val="20"/>
                <w:szCs w:val="20"/>
              </w:rPr>
            </w:pPr>
          </w:p>
        </w:tc>
      </w:tr>
      <w:tr w:rsidR="00F71EBE" w:rsidTr="005D1C16">
        <w:tc>
          <w:tcPr>
            <w:tcW w:w="2693" w:type="dxa"/>
            <w:tcBorders>
              <w:top w:val="single" w:sz="4" w:space="0" w:color="auto"/>
              <w:left w:val="single" w:sz="4" w:space="0" w:color="auto"/>
              <w:bottom w:val="single" w:sz="4" w:space="0" w:color="auto"/>
              <w:right w:val="single" w:sz="4" w:space="0" w:color="auto"/>
            </w:tcBorders>
            <w:hideMark/>
          </w:tcPr>
          <w:p w:rsidR="00F71EBE" w:rsidRDefault="00F71EBE" w:rsidP="00F71EBE">
            <w:pPr>
              <w:keepNext/>
              <w:keepLines/>
              <w:spacing w:line="256" w:lineRule="auto"/>
              <w:rPr>
                <w:rStyle w:val="Style11pt"/>
                <w:rFonts w:eastAsia="Times New Roman" w:cs="Times New Roman"/>
                <w:sz w:val="20"/>
              </w:rPr>
            </w:pPr>
            <w:r>
              <w:rPr>
                <w:rStyle w:val="Style11pt"/>
                <w:sz w:val="20"/>
                <w:szCs w:val="20"/>
              </w:rPr>
              <w:t>Ortalama puan      (aritmetik ortalama)</w:t>
            </w:r>
          </w:p>
        </w:tc>
        <w:tc>
          <w:tcPr>
            <w:tcW w:w="1306" w:type="dxa"/>
            <w:tcBorders>
              <w:top w:val="single" w:sz="4" w:space="0" w:color="auto"/>
              <w:left w:val="single" w:sz="4" w:space="0" w:color="auto"/>
              <w:bottom w:val="single" w:sz="4" w:space="0" w:color="auto"/>
              <w:right w:val="single" w:sz="4" w:space="0" w:color="auto"/>
            </w:tcBorders>
          </w:tcPr>
          <w:p w:rsidR="00F71EBE" w:rsidRDefault="00F71EBE" w:rsidP="00F71EBE">
            <w:pPr>
              <w:keepNext/>
              <w:keepLines/>
              <w:spacing w:line="256" w:lineRule="auto"/>
              <w:jc w:val="center"/>
              <w:rPr>
                <w:rFonts w:eastAsia="Times New Roman"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tcPr>
          <w:p w:rsidR="00F71EBE" w:rsidRDefault="00F71EBE" w:rsidP="00F71EBE">
            <w:pPr>
              <w:keepNext/>
              <w:keepLines/>
              <w:spacing w:line="256" w:lineRule="auto"/>
              <w:jc w:val="center"/>
              <w:rPr>
                <w:rFonts w:eastAsia="Times New Roman" w:cs="Times New Roman"/>
                <w:szCs w:val="24"/>
              </w:rPr>
            </w:pPr>
          </w:p>
        </w:tc>
        <w:tc>
          <w:tcPr>
            <w:tcW w:w="1872" w:type="dxa"/>
            <w:tcBorders>
              <w:top w:val="single" w:sz="4" w:space="0" w:color="auto"/>
              <w:left w:val="single" w:sz="4" w:space="0" w:color="auto"/>
              <w:bottom w:val="single" w:sz="4" w:space="0" w:color="auto"/>
              <w:right w:val="single" w:sz="4" w:space="0" w:color="auto"/>
            </w:tcBorders>
          </w:tcPr>
          <w:p w:rsidR="00F71EBE" w:rsidRDefault="00F71EBE" w:rsidP="00F71EBE">
            <w:pPr>
              <w:keepNext/>
              <w:keepLines/>
              <w:spacing w:line="256" w:lineRule="auto"/>
              <w:jc w:val="center"/>
              <w:rPr>
                <w:rFonts w:eastAsia="Times New Roman" w:cs="Times New Roman"/>
                <w:szCs w:val="24"/>
              </w:rPr>
            </w:pPr>
          </w:p>
        </w:tc>
        <w:tc>
          <w:tcPr>
            <w:tcW w:w="1844" w:type="dxa"/>
            <w:tcBorders>
              <w:top w:val="single" w:sz="4" w:space="0" w:color="auto"/>
              <w:left w:val="single" w:sz="4" w:space="0" w:color="auto"/>
              <w:bottom w:val="single" w:sz="4" w:space="0" w:color="auto"/>
              <w:right w:val="single" w:sz="4" w:space="0" w:color="auto"/>
            </w:tcBorders>
          </w:tcPr>
          <w:p w:rsidR="00F71EBE" w:rsidRDefault="00F71EBE" w:rsidP="00136450">
            <w:pPr>
              <w:keepNext/>
              <w:keepLines/>
              <w:spacing w:line="256" w:lineRule="auto"/>
              <w:jc w:val="center"/>
              <w:rPr>
                <w:rFonts w:eastAsia="Times New Roman" w:cs="Times New Roman"/>
                <w:szCs w:val="24"/>
              </w:rPr>
            </w:pPr>
          </w:p>
        </w:tc>
      </w:tr>
      <w:tr w:rsidR="00F71EBE" w:rsidTr="005D1C16">
        <w:tc>
          <w:tcPr>
            <w:tcW w:w="2693" w:type="dxa"/>
            <w:tcBorders>
              <w:top w:val="single" w:sz="4" w:space="0" w:color="auto"/>
              <w:left w:val="single" w:sz="4" w:space="0" w:color="auto"/>
              <w:bottom w:val="single" w:sz="4" w:space="0" w:color="auto"/>
              <w:right w:val="single" w:sz="4" w:space="0" w:color="auto"/>
            </w:tcBorders>
            <w:hideMark/>
          </w:tcPr>
          <w:p w:rsidR="00F71EBE" w:rsidRDefault="00F71EBE" w:rsidP="00F71EBE">
            <w:pPr>
              <w:keepNext/>
              <w:keepLines/>
              <w:spacing w:before="60" w:after="60" w:line="256" w:lineRule="auto"/>
              <w:rPr>
                <w:rStyle w:val="Style11pt"/>
                <w:rFonts w:eastAsia="Times New Roman" w:cs="Times New Roman"/>
                <w:sz w:val="20"/>
              </w:rPr>
            </w:pPr>
            <w:r>
              <w:rPr>
                <w:rStyle w:val="Style11pt"/>
                <w:sz w:val="20"/>
                <w:szCs w:val="20"/>
              </w:rPr>
              <w:t>Teknik puan (teklif puanı/ en yüksek teklifin puanı)</w:t>
            </w:r>
          </w:p>
        </w:tc>
        <w:tc>
          <w:tcPr>
            <w:tcW w:w="1306" w:type="dxa"/>
            <w:tcBorders>
              <w:top w:val="single" w:sz="4" w:space="0" w:color="auto"/>
              <w:left w:val="single" w:sz="4" w:space="0" w:color="auto"/>
              <w:bottom w:val="single" w:sz="4" w:space="0" w:color="auto"/>
              <w:right w:val="single" w:sz="4" w:space="0" w:color="auto"/>
            </w:tcBorders>
          </w:tcPr>
          <w:p w:rsidR="00F71EBE" w:rsidRDefault="00F71EBE" w:rsidP="00F71EBE">
            <w:pPr>
              <w:keepNext/>
              <w:keepLines/>
              <w:spacing w:line="256" w:lineRule="auto"/>
              <w:rPr>
                <w:rFonts w:eastAsia="Times New Roman"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vAlign w:val="center"/>
          </w:tcPr>
          <w:p w:rsidR="00F71EBE" w:rsidRDefault="00F71EBE" w:rsidP="00136450">
            <w:pPr>
              <w:keepNext/>
              <w:keepLines/>
              <w:spacing w:line="256" w:lineRule="auto"/>
              <w:ind w:firstLine="0"/>
              <w:rPr>
                <w:rFonts w:eastAsia="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tcPr>
          <w:p w:rsidR="00F71EBE" w:rsidRDefault="00F71EBE" w:rsidP="00136450">
            <w:pPr>
              <w:keepNext/>
              <w:keepLines/>
              <w:spacing w:line="256" w:lineRule="auto"/>
              <w:ind w:firstLine="0"/>
              <w:rPr>
                <w:rFonts w:eastAsia="Times New Roman" w:cs="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F71EBE" w:rsidRDefault="00F71EBE" w:rsidP="00136450">
            <w:pPr>
              <w:keepNext/>
              <w:keepLines/>
              <w:spacing w:line="256" w:lineRule="auto"/>
              <w:jc w:val="center"/>
              <w:rPr>
                <w:rFonts w:eastAsia="Times New Roman" w:cs="Times New Roman"/>
                <w:b/>
                <w:sz w:val="20"/>
                <w:szCs w:val="20"/>
              </w:rPr>
            </w:pPr>
          </w:p>
        </w:tc>
      </w:tr>
      <w:tr w:rsidR="00F71EBE" w:rsidTr="00F71EBE">
        <w:tc>
          <w:tcPr>
            <w:tcW w:w="9360" w:type="dxa"/>
            <w:gridSpan w:val="5"/>
            <w:tcBorders>
              <w:top w:val="single" w:sz="4" w:space="0" w:color="auto"/>
              <w:left w:val="single" w:sz="4" w:space="0" w:color="auto"/>
              <w:bottom w:val="single" w:sz="4" w:space="0" w:color="auto"/>
              <w:right w:val="single" w:sz="4" w:space="0" w:color="auto"/>
            </w:tcBorders>
            <w:hideMark/>
          </w:tcPr>
          <w:p w:rsidR="00F71EBE" w:rsidRDefault="00F71EBE" w:rsidP="00F71EBE">
            <w:pPr>
              <w:keepNext/>
              <w:keepLines/>
              <w:spacing w:before="60" w:after="60" w:line="256" w:lineRule="auto"/>
              <w:rPr>
                <w:rFonts w:eastAsia="Times New Roman" w:cs="Times New Roman"/>
                <w:b/>
                <w:sz w:val="20"/>
                <w:szCs w:val="20"/>
              </w:rPr>
            </w:pPr>
            <w:r>
              <w:rPr>
                <w:b/>
                <w:sz w:val="20"/>
                <w:szCs w:val="20"/>
              </w:rPr>
              <w:t>Bölüm 2: Mali Değerlendirme</w:t>
            </w:r>
          </w:p>
        </w:tc>
      </w:tr>
      <w:tr w:rsidR="00F71EBE" w:rsidTr="005D1C16">
        <w:trPr>
          <w:cantSplit/>
        </w:trPr>
        <w:tc>
          <w:tcPr>
            <w:tcW w:w="2693" w:type="dxa"/>
            <w:tcBorders>
              <w:top w:val="single" w:sz="4" w:space="0" w:color="auto"/>
              <w:left w:val="single" w:sz="4" w:space="0" w:color="auto"/>
              <w:bottom w:val="single" w:sz="4" w:space="0" w:color="auto"/>
              <w:right w:val="single" w:sz="4" w:space="0" w:color="auto"/>
            </w:tcBorders>
            <w:hideMark/>
          </w:tcPr>
          <w:p w:rsidR="00F71EBE" w:rsidRDefault="00F71EBE" w:rsidP="00F71EBE">
            <w:pPr>
              <w:keepNext/>
              <w:keepLines/>
              <w:spacing w:before="60" w:after="60" w:line="256" w:lineRule="auto"/>
              <w:rPr>
                <w:rStyle w:val="Style11pt"/>
                <w:rFonts w:eastAsia="Times New Roman" w:cs="Times New Roman"/>
                <w:sz w:val="20"/>
              </w:rPr>
            </w:pPr>
            <w:r>
              <w:rPr>
                <w:rStyle w:val="Style11pt"/>
                <w:sz w:val="20"/>
                <w:szCs w:val="20"/>
              </w:rPr>
              <w:t xml:space="preserve">Toplam bedel </w:t>
            </w:r>
          </w:p>
        </w:tc>
        <w:tc>
          <w:tcPr>
            <w:tcW w:w="1306" w:type="dxa"/>
            <w:tcBorders>
              <w:top w:val="single" w:sz="4" w:space="0" w:color="auto"/>
              <w:left w:val="single" w:sz="4" w:space="0" w:color="auto"/>
              <w:bottom w:val="single" w:sz="4" w:space="0" w:color="auto"/>
              <w:right w:val="single" w:sz="4" w:space="0" w:color="auto"/>
            </w:tcBorders>
          </w:tcPr>
          <w:p w:rsidR="00F71EBE" w:rsidRDefault="00F71EBE" w:rsidP="00F71EBE">
            <w:pPr>
              <w:keepNext/>
              <w:keepLines/>
              <w:spacing w:line="256" w:lineRule="auto"/>
              <w:rPr>
                <w:rFonts w:eastAsia="Times New Roman" w:cs="Times New Roman"/>
                <w:sz w:val="20"/>
                <w:szCs w:val="20"/>
              </w:rPr>
            </w:pPr>
          </w:p>
        </w:tc>
        <w:tc>
          <w:tcPr>
            <w:tcW w:w="1645" w:type="dxa"/>
            <w:vMerge w:val="restart"/>
            <w:tcBorders>
              <w:top w:val="single" w:sz="4" w:space="0" w:color="auto"/>
              <w:left w:val="single" w:sz="4" w:space="0" w:color="auto"/>
              <w:bottom w:val="single" w:sz="4" w:space="0" w:color="auto"/>
              <w:right w:val="single" w:sz="4" w:space="0" w:color="auto"/>
            </w:tcBorders>
            <w:vAlign w:val="center"/>
          </w:tcPr>
          <w:p w:rsidR="00F71EBE" w:rsidRDefault="00F71EBE" w:rsidP="00136450">
            <w:pPr>
              <w:keepNext/>
              <w:keepLines/>
              <w:spacing w:line="256" w:lineRule="auto"/>
              <w:ind w:firstLine="0"/>
              <w:rPr>
                <w:rFonts w:eastAsia="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tcPr>
          <w:p w:rsidR="00F71EBE" w:rsidRDefault="00F71EBE" w:rsidP="00136450">
            <w:pPr>
              <w:keepNext/>
              <w:keepLines/>
              <w:spacing w:before="60" w:after="60" w:line="256" w:lineRule="auto"/>
              <w:ind w:firstLine="0"/>
              <w:rPr>
                <w:rFonts w:eastAsia="Times New Roman" w:cs="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F71EBE" w:rsidRDefault="00F71EBE" w:rsidP="00136450">
            <w:pPr>
              <w:keepNext/>
              <w:keepLines/>
              <w:spacing w:before="60" w:after="60" w:line="256" w:lineRule="auto"/>
              <w:ind w:firstLine="0"/>
              <w:rPr>
                <w:rFonts w:eastAsia="Times New Roman" w:cs="Times New Roman"/>
                <w:sz w:val="20"/>
                <w:szCs w:val="20"/>
              </w:rPr>
            </w:pPr>
          </w:p>
        </w:tc>
      </w:tr>
      <w:tr w:rsidR="00F71EBE" w:rsidTr="005D1C16">
        <w:trPr>
          <w:cantSplit/>
        </w:trPr>
        <w:tc>
          <w:tcPr>
            <w:tcW w:w="2693" w:type="dxa"/>
            <w:tcBorders>
              <w:top w:val="single" w:sz="4" w:space="0" w:color="auto"/>
              <w:left w:val="single" w:sz="4" w:space="0" w:color="auto"/>
              <w:bottom w:val="single" w:sz="4" w:space="0" w:color="auto"/>
              <w:right w:val="single" w:sz="4" w:space="0" w:color="auto"/>
            </w:tcBorders>
            <w:hideMark/>
          </w:tcPr>
          <w:p w:rsidR="00F71EBE" w:rsidRDefault="00F71EBE" w:rsidP="00F71EBE">
            <w:pPr>
              <w:keepNext/>
              <w:keepLines/>
              <w:spacing w:before="60" w:after="60" w:line="256" w:lineRule="auto"/>
              <w:rPr>
                <w:rStyle w:val="Style11pt"/>
                <w:rFonts w:eastAsia="Times New Roman" w:cs="Times New Roman"/>
                <w:sz w:val="20"/>
                <w:szCs w:val="20"/>
              </w:rPr>
            </w:pPr>
            <w:r>
              <w:rPr>
                <w:rStyle w:val="Style11pt"/>
                <w:sz w:val="20"/>
                <w:szCs w:val="20"/>
              </w:rPr>
              <w:t>Mali puan</w:t>
            </w:r>
          </w:p>
          <w:p w:rsidR="00F71EBE" w:rsidRDefault="00F71EBE" w:rsidP="00F71EBE">
            <w:pPr>
              <w:keepNext/>
              <w:keepLines/>
              <w:spacing w:before="60" w:after="60" w:line="256" w:lineRule="auto"/>
              <w:rPr>
                <w:rStyle w:val="Style11pt"/>
                <w:rFonts w:eastAsia="Times New Roman" w:cs="Times New Roman"/>
                <w:sz w:val="20"/>
              </w:rPr>
            </w:pPr>
            <w:r>
              <w:rPr>
                <w:rStyle w:val="Style11pt"/>
                <w:sz w:val="20"/>
                <w:szCs w:val="20"/>
              </w:rPr>
              <w:t>(en düşük fiyat /  teklif fiyatı x 100)</w:t>
            </w:r>
          </w:p>
        </w:tc>
        <w:tc>
          <w:tcPr>
            <w:tcW w:w="1306" w:type="dxa"/>
            <w:tcBorders>
              <w:top w:val="single" w:sz="4" w:space="0" w:color="auto"/>
              <w:left w:val="single" w:sz="4" w:space="0" w:color="auto"/>
              <w:bottom w:val="single" w:sz="4" w:space="0" w:color="auto"/>
              <w:right w:val="single" w:sz="4" w:space="0" w:color="auto"/>
            </w:tcBorders>
          </w:tcPr>
          <w:p w:rsidR="00F71EBE" w:rsidRDefault="00F71EBE" w:rsidP="00F71EBE">
            <w:pPr>
              <w:keepNext/>
              <w:keepLines/>
              <w:spacing w:line="256" w:lineRule="auto"/>
              <w:rPr>
                <w:rFonts w:eastAsia="Times New Roman" w:cs="Times New Roman"/>
                <w:sz w:val="20"/>
                <w:szCs w:val="20"/>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F71EBE" w:rsidRDefault="00F71EBE" w:rsidP="00F71EBE">
            <w:pPr>
              <w:rPr>
                <w:rFonts w:eastAsia="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tcPr>
          <w:p w:rsidR="00F71EBE" w:rsidRDefault="00F71EBE" w:rsidP="00136450">
            <w:pPr>
              <w:keepNext/>
              <w:keepLines/>
              <w:spacing w:line="256" w:lineRule="auto"/>
              <w:ind w:firstLine="0"/>
              <w:jc w:val="center"/>
              <w:rPr>
                <w:rStyle w:val="Style11pt"/>
                <w:rFonts w:eastAsia="Times New Roman" w:cs="Times New Roman"/>
                <w:b/>
                <w:sz w:val="20"/>
              </w:rPr>
            </w:pPr>
          </w:p>
        </w:tc>
        <w:tc>
          <w:tcPr>
            <w:tcW w:w="1844" w:type="dxa"/>
            <w:tcBorders>
              <w:top w:val="single" w:sz="4" w:space="0" w:color="auto"/>
              <w:left w:val="single" w:sz="4" w:space="0" w:color="auto"/>
              <w:bottom w:val="single" w:sz="4" w:space="0" w:color="auto"/>
              <w:right w:val="single" w:sz="4" w:space="0" w:color="auto"/>
            </w:tcBorders>
          </w:tcPr>
          <w:p w:rsidR="00F71EBE" w:rsidRPr="00136450" w:rsidRDefault="00F71EBE" w:rsidP="00136450">
            <w:pPr>
              <w:keepNext/>
              <w:keepLines/>
              <w:spacing w:line="256" w:lineRule="auto"/>
              <w:ind w:firstLine="0"/>
              <w:rPr>
                <w:rStyle w:val="Style11pt"/>
                <w:rFonts w:eastAsia="Times New Roman" w:cs="Times New Roman"/>
                <w:sz w:val="20"/>
                <w:szCs w:val="20"/>
              </w:rPr>
            </w:pPr>
          </w:p>
        </w:tc>
      </w:tr>
      <w:tr w:rsidR="00F71EBE" w:rsidTr="00F71EBE">
        <w:tc>
          <w:tcPr>
            <w:tcW w:w="9360" w:type="dxa"/>
            <w:gridSpan w:val="5"/>
            <w:tcBorders>
              <w:top w:val="single" w:sz="4" w:space="0" w:color="auto"/>
              <w:left w:val="single" w:sz="4" w:space="0" w:color="auto"/>
              <w:bottom w:val="single" w:sz="4" w:space="0" w:color="auto"/>
              <w:right w:val="single" w:sz="4" w:space="0" w:color="auto"/>
            </w:tcBorders>
            <w:hideMark/>
          </w:tcPr>
          <w:p w:rsidR="00F71EBE" w:rsidRDefault="00F71EBE" w:rsidP="00F71EBE">
            <w:pPr>
              <w:keepNext/>
              <w:keepLines/>
              <w:spacing w:before="60" w:after="60" w:line="256" w:lineRule="auto"/>
              <w:rPr>
                <w:rFonts w:eastAsia="Times New Roman" w:cs="Times New Roman"/>
                <w:b/>
                <w:sz w:val="20"/>
                <w:szCs w:val="20"/>
              </w:rPr>
            </w:pPr>
            <w:r>
              <w:rPr>
                <w:b/>
                <w:sz w:val="20"/>
                <w:szCs w:val="20"/>
              </w:rPr>
              <w:t>Bölüm 3: Genel Değerlendirme</w:t>
            </w:r>
          </w:p>
        </w:tc>
      </w:tr>
      <w:tr w:rsidR="00F71EBE" w:rsidTr="005D1C16">
        <w:trPr>
          <w:cantSplit/>
        </w:trPr>
        <w:tc>
          <w:tcPr>
            <w:tcW w:w="2693" w:type="dxa"/>
            <w:tcBorders>
              <w:top w:val="single" w:sz="4" w:space="0" w:color="auto"/>
              <w:left w:val="single" w:sz="4" w:space="0" w:color="auto"/>
              <w:bottom w:val="single" w:sz="4" w:space="0" w:color="auto"/>
              <w:right w:val="single" w:sz="4" w:space="0" w:color="auto"/>
            </w:tcBorders>
            <w:vAlign w:val="center"/>
            <w:hideMark/>
          </w:tcPr>
          <w:p w:rsidR="00F71EBE" w:rsidRDefault="00F71EBE" w:rsidP="00F71EBE">
            <w:pPr>
              <w:keepNext/>
              <w:keepLines/>
              <w:spacing w:line="256" w:lineRule="auto"/>
              <w:jc w:val="center"/>
              <w:rPr>
                <w:rFonts w:eastAsia="Times New Roman" w:cs="Times New Roman"/>
                <w:sz w:val="20"/>
                <w:szCs w:val="20"/>
              </w:rPr>
            </w:pPr>
            <w:r>
              <w:rPr>
                <w:sz w:val="20"/>
                <w:szCs w:val="20"/>
              </w:rPr>
              <w:t>Teknik puan x 0.80</w:t>
            </w:r>
          </w:p>
        </w:tc>
        <w:tc>
          <w:tcPr>
            <w:tcW w:w="1306" w:type="dxa"/>
            <w:tcBorders>
              <w:top w:val="single" w:sz="4" w:space="0" w:color="auto"/>
              <w:left w:val="single" w:sz="4" w:space="0" w:color="auto"/>
              <w:bottom w:val="single" w:sz="4" w:space="0" w:color="auto"/>
              <w:right w:val="single" w:sz="4" w:space="0" w:color="auto"/>
            </w:tcBorders>
          </w:tcPr>
          <w:p w:rsidR="00F71EBE" w:rsidRDefault="00F71EBE" w:rsidP="00F71EBE">
            <w:pPr>
              <w:keepNext/>
              <w:keepLines/>
              <w:spacing w:line="256" w:lineRule="auto"/>
              <w:rPr>
                <w:rFonts w:eastAsia="Times New Roman" w:cs="Times New Roman"/>
                <w:sz w:val="20"/>
                <w:szCs w:val="20"/>
              </w:rPr>
            </w:pPr>
          </w:p>
        </w:tc>
        <w:tc>
          <w:tcPr>
            <w:tcW w:w="1645" w:type="dxa"/>
            <w:vMerge w:val="restart"/>
            <w:tcBorders>
              <w:top w:val="single" w:sz="4" w:space="0" w:color="auto"/>
              <w:left w:val="single" w:sz="4" w:space="0" w:color="auto"/>
              <w:bottom w:val="single" w:sz="4" w:space="0" w:color="auto"/>
              <w:right w:val="single" w:sz="4" w:space="0" w:color="auto"/>
            </w:tcBorders>
            <w:vAlign w:val="center"/>
          </w:tcPr>
          <w:p w:rsidR="00F71EBE" w:rsidRDefault="00F71EBE" w:rsidP="00136450">
            <w:pPr>
              <w:keepNext/>
              <w:keepLines/>
              <w:spacing w:line="256" w:lineRule="auto"/>
              <w:ind w:firstLine="0"/>
              <w:rPr>
                <w:rFonts w:eastAsia="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tcPr>
          <w:p w:rsidR="00F71EBE" w:rsidRDefault="00F71EBE" w:rsidP="00136450">
            <w:pPr>
              <w:keepNext/>
              <w:keepLines/>
              <w:spacing w:line="256" w:lineRule="auto"/>
              <w:ind w:firstLine="0"/>
              <w:rPr>
                <w:rFonts w:eastAsia="Times New Roman" w:cs="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F71EBE" w:rsidRDefault="00F71EBE" w:rsidP="00136450">
            <w:pPr>
              <w:keepNext/>
              <w:keepLines/>
              <w:spacing w:line="256" w:lineRule="auto"/>
              <w:ind w:firstLine="0"/>
              <w:jc w:val="center"/>
              <w:rPr>
                <w:rFonts w:eastAsia="Times New Roman" w:cs="Times New Roman"/>
                <w:sz w:val="20"/>
                <w:szCs w:val="20"/>
              </w:rPr>
            </w:pPr>
          </w:p>
        </w:tc>
      </w:tr>
      <w:tr w:rsidR="00F71EBE" w:rsidTr="005D1C16">
        <w:trPr>
          <w:cantSplit/>
        </w:trPr>
        <w:tc>
          <w:tcPr>
            <w:tcW w:w="2693" w:type="dxa"/>
            <w:tcBorders>
              <w:top w:val="single" w:sz="4" w:space="0" w:color="auto"/>
              <w:left w:val="single" w:sz="4" w:space="0" w:color="auto"/>
              <w:bottom w:val="single" w:sz="4" w:space="0" w:color="auto"/>
              <w:right w:val="single" w:sz="4" w:space="0" w:color="auto"/>
            </w:tcBorders>
            <w:vAlign w:val="center"/>
            <w:hideMark/>
          </w:tcPr>
          <w:p w:rsidR="00F71EBE" w:rsidRDefault="00F71EBE" w:rsidP="00F71EBE">
            <w:pPr>
              <w:keepNext/>
              <w:keepLines/>
              <w:spacing w:line="256" w:lineRule="auto"/>
              <w:jc w:val="center"/>
              <w:rPr>
                <w:rFonts w:eastAsia="Times New Roman" w:cs="Times New Roman"/>
                <w:sz w:val="20"/>
                <w:szCs w:val="20"/>
              </w:rPr>
            </w:pPr>
            <w:r>
              <w:rPr>
                <w:sz w:val="20"/>
                <w:szCs w:val="20"/>
              </w:rPr>
              <w:t>Mali puan  x 0.20</w:t>
            </w:r>
          </w:p>
        </w:tc>
        <w:tc>
          <w:tcPr>
            <w:tcW w:w="1306" w:type="dxa"/>
            <w:tcBorders>
              <w:top w:val="single" w:sz="4" w:space="0" w:color="auto"/>
              <w:left w:val="single" w:sz="4" w:space="0" w:color="auto"/>
              <w:bottom w:val="single" w:sz="4" w:space="0" w:color="auto"/>
              <w:right w:val="single" w:sz="4" w:space="0" w:color="auto"/>
            </w:tcBorders>
          </w:tcPr>
          <w:p w:rsidR="00F71EBE" w:rsidRDefault="00F71EBE" w:rsidP="00F71EBE">
            <w:pPr>
              <w:keepNext/>
              <w:keepLines/>
              <w:spacing w:line="256" w:lineRule="auto"/>
              <w:rPr>
                <w:rFonts w:eastAsia="Times New Roman" w:cs="Times New Roman"/>
                <w:sz w:val="20"/>
                <w:szCs w:val="20"/>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F71EBE" w:rsidRDefault="00F71EBE" w:rsidP="00F71EBE">
            <w:pPr>
              <w:rPr>
                <w:rFonts w:eastAsia="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tcPr>
          <w:p w:rsidR="00F71EBE" w:rsidRDefault="00F71EBE" w:rsidP="00136450">
            <w:pPr>
              <w:keepNext/>
              <w:keepLines/>
              <w:spacing w:line="256" w:lineRule="auto"/>
              <w:ind w:firstLine="0"/>
              <w:rPr>
                <w:rFonts w:eastAsia="Times New Roman" w:cs="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F71EBE" w:rsidRDefault="00F71EBE" w:rsidP="00136450">
            <w:pPr>
              <w:keepNext/>
              <w:keepLines/>
              <w:spacing w:line="256" w:lineRule="auto"/>
              <w:ind w:firstLine="0"/>
              <w:jc w:val="center"/>
              <w:rPr>
                <w:rFonts w:eastAsia="Times New Roman" w:cs="Times New Roman"/>
                <w:sz w:val="20"/>
                <w:szCs w:val="20"/>
              </w:rPr>
            </w:pPr>
          </w:p>
        </w:tc>
      </w:tr>
      <w:tr w:rsidR="00F71EBE" w:rsidTr="005D1C16">
        <w:trPr>
          <w:cantSplit/>
        </w:trPr>
        <w:tc>
          <w:tcPr>
            <w:tcW w:w="2693" w:type="dxa"/>
            <w:tcBorders>
              <w:top w:val="single" w:sz="4" w:space="0" w:color="auto"/>
              <w:left w:val="single" w:sz="4" w:space="0" w:color="auto"/>
              <w:bottom w:val="single" w:sz="4" w:space="0" w:color="auto"/>
              <w:right w:val="single" w:sz="4" w:space="0" w:color="auto"/>
            </w:tcBorders>
            <w:vAlign w:val="center"/>
            <w:hideMark/>
          </w:tcPr>
          <w:p w:rsidR="00F71EBE" w:rsidRDefault="00F71EBE" w:rsidP="00F71EBE">
            <w:pPr>
              <w:keepNext/>
              <w:keepLines/>
              <w:spacing w:line="256" w:lineRule="auto"/>
              <w:jc w:val="center"/>
              <w:rPr>
                <w:rFonts w:eastAsia="Times New Roman" w:cs="Times New Roman"/>
                <w:sz w:val="20"/>
                <w:szCs w:val="20"/>
              </w:rPr>
            </w:pPr>
            <w:r>
              <w:rPr>
                <w:sz w:val="20"/>
                <w:szCs w:val="20"/>
              </w:rPr>
              <w:t>Genel puan</w:t>
            </w:r>
          </w:p>
        </w:tc>
        <w:tc>
          <w:tcPr>
            <w:tcW w:w="1306" w:type="dxa"/>
            <w:tcBorders>
              <w:top w:val="single" w:sz="4" w:space="0" w:color="auto"/>
              <w:left w:val="single" w:sz="4" w:space="0" w:color="auto"/>
              <w:bottom w:val="single" w:sz="4" w:space="0" w:color="auto"/>
              <w:right w:val="single" w:sz="4" w:space="0" w:color="auto"/>
            </w:tcBorders>
          </w:tcPr>
          <w:p w:rsidR="00F71EBE" w:rsidRDefault="00F71EBE" w:rsidP="00F71EBE">
            <w:pPr>
              <w:keepNext/>
              <w:keepLines/>
              <w:spacing w:line="256" w:lineRule="auto"/>
              <w:rPr>
                <w:rFonts w:eastAsia="Times New Roman" w:cs="Times New Roman"/>
                <w:sz w:val="20"/>
                <w:szCs w:val="20"/>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F71EBE" w:rsidRDefault="00F71EBE" w:rsidP="00F71EBE">
            <w:pPr>
              <w:rPr>
                <w:rFonts w:eastAsia="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tcPr>
          <w:p w:rsidR="00F71EBE" w:rsidRDefault="00F71EBE" w:rsidP="00136450">
            <w:pPr>
              <w:keepNext/>
              <w:keepLines/>
              <w:spacing w:line="256" w:lineRule="auto"/>
              <w:ind w:firstLine="0"/>
              <w:rPr>
                <w:rFonts w:eastAsia="Times New Roman" w:cs="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F71EBE" w:rsidRDefault="00F71EBE" w:rsidP="00136450">
            <w:pPr>
              <w:keepNext/>
              <w:keepLines/>
              <w:spacing w:line="256" w:lineRule="auto"/>
              <w:ind w:firstLine="0"/>
              <w:jc w:val="center"/>
              <w:rPr>
                <w:rFonts w:eastAsia="Times New Roman" w:cs="Times New Roman"/>
                <w:sz w:val="20"/>
                <w:szCs w:val="20"/>
              </w:rPr>
            </w:pPr>
          </w:p>
        </w:tc>
      </w:tr>
      <w:tr w:rsidR="00F71EBE" w:rsidTr="005D1C16">
        <w:trPr>
          <w:cantSplit/>
          <w:trHeight w:val="567"/>
        </w:trPr>
        <w:tc>
          <w:tcPr>
            <w:tcW w:w="2693" w:type="dxa"/>
            <w:tcBorders>
              <w:top w:val="single" w:sz="4" w:space="0" w:color="auto"/>
              <w:left w:val="single" w:sz="4" w:space="0" w:color="auto"/>
              <w:bottom w:val="single" w:sz="4" w:space="0" w:color="auto"/>
              <w:right w:val="single" w:sz="4" w:space="0" w:color="auto"/>
            </w:tcBorders>
            <w:vAlign w:val="center"/>
            <w:hideMark/>
          </w:tcPr>
          <w:p w:rsidR="00F71EBE" w:rsidRDefault="00F71EBE" w:rsidP="00F71EBE">
            <w:pPr>
              <w:keepNext/>
              <w:keepLines/>
              <w:spacing w:line="256" w:lineRule="auto"/>
              <w:jc w:val="center"/>
              <w:rPr>
                <w:rFonts w:eastAsia="Times New Roman" w:cs="Times New Roman"/>
                <w:sz w:val="20"/>
                <w:szCs w:val="20"/>
              </w:rPr>
            </w:pPr>
            <w:r>
              <w:rPr>
                <w:sz w:val="20"/>
                <w:szCs w:val="20"/>
              </w:rPr>
              <w:t>Son sıralama</w:t>
            </w:r>
          </w:p>
        </w:tc>
        <w:tc>
          <w:tcPr>
            <w:tcW w:w="1306" w:type="dxa"/>
            <w:tcBorders>
              <w:top w:val="single" w:sz="4" w:space="0" w:color="auto"/>
              <w:left w:val="single" w:sz="4" w:space="0" w:color="auto"/>
              <w:bottom w:val="single" w:sz="4" w:space="0" w:color="auto"/>
              <w:right w:val="single" w:sz="4" w:space="0" w:color="auto"/>
            </w:tcBorders>
          </w:tcPr>
          <w:p w:rsidR="00F71EBE" w:rsidRDefault="00F71EBE" w:rsidP="00F71EBE">
            <w:pPr>
              <w:keepNext/>
              <w:keepLines/>
              <w:spacing w:line="256" w:lineRule="auto"/>
              <w:rPr>
                <w:rFonts w:eastAsia="Times New Roman" w:cs="Times New Roman"/>
                <w:sz w:val="20"/>
                <w:szCs w:val="20"/>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F71EBE" w:rsidRDefault="00F71EBE" w:rsidP="00F71EBE">
            <w:pPr>
              <w:rPr>
                <w:rFonts w:eastAsia="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F71EBE" w:rsidRDefault="00F71EBE" w:rsidP="00136450">
            <w:pPr>
              <w:keepNext/>
              <w:keepLines/>
              <w:spacing w:line="256" w:lineRule="auto"/>
              <w:rPr>
                <w:rFonts w:eastAsia="Times New Roman" w:cs="Times New Roman"/>
                <w:b/>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rsidR="00F71EBE" w:rsidRDefault="00F71EBE" w:rsidP="00136450">
            <w:pPr>
              <w:keepNext/>
              <w:keepLines/>
              <w:spacing w:line="256" w:lineRule="auto"/>
              <w:ind w:firstLine="0"/>
              <w:jc w:val="center"/>
              <w:rPr>
                <w:rFonts w:eastAsia="Times New Roman" w:cs="Times New Roman"/>
                <w:b/>
                <w:sz w:val="20"/>
                <w:szCs w:val="20"/>
              </w:rPr>
            </w:pPr>
          </w:p>
        </w:tc>
      </w:tr>
    </w:tbl>
    <w:p w:rsidR="00F71EBE" w:rsidRDefault="00F71EBE" w:rsidP="00136450">
      <w:pPr>
        <w:ind w:firstLine="0"/>
        <w:rPr>
          <w:sz w:val="12"/>
          <w:szCs w:val="12"/>
        </w:rPr>
      </w:pPr>
    </w:p>
    <w:p w:rsidR="00F71EBE" w:rsidRDefault="00F71EBE" w:rsidP="00F71EBE">
      <w:pPr>
        <w:rPr>
          <w:i/>
          <w:szCs w:val="24"/>
        </w:rPr>
      </w:pPr>
      <w:r>
        <w:rPr>
          <w:i/>
        </w:rPr>
        <w:t xml:space="preserve">* Sadece 80 puanın üzerindeki teklifler mali değerlendirmeye alınır. </w:t>
      </w:r>
    </w:p>
    <w:p w:rsidR="00F71EBE" w:rsidRDefault="00F71EBE" w:rsidP="00F71EBE">
      <w:pPr>
        <w:rPr>
          <w:sz w:val="10"/>
          <w:szCs w:val="10"/>
        </w:rPr>
      </w:pPr>
    </w:p>
    <w:p w:rsidR="00F71EBE" w:rsidRDefault="00F71EBE" w:rsidP="00F71EBE">
      <w:pPr>
        <w:rPr>
          <w:szCs w:val="24"/>
        </w:rPr>
      </w:pPr>
    </w:p>
    <w:p w:rsidR="00F71EBE" w:rsidRDefault="00F71EBE" w:rsidP="00F71EBE">
      <w:pPr>
        <w:rPr>
          <w:i/>
          <w:sz w:val="20"/>
          <w:szCs w:val="20"/>
        </w:rPr>
      </w:pPr>
      <w:r>
        <w:rPr>
          <w:i/>
          <w:sz w:val="20"/>
          <w:szCs w:val="20"/>
        </w:rPr>
        <w:t>Tarih</w:t>
      </w:r>
    </w:p>
    <w:p w:rsidR="00F71EBE" w:rsidRDefault="00F71EBE" w:rsidP="00F71EBE">
      <w:pPr>
        <w:ind w:firstLine="0"/>
        <w:rPr>
          <w:i/>
          <w:sz w:val="20"/>
          <w:szCs w:val="20"/>
        </w:rPr>
      </w:pPr>
      <w:r>
        <w:rPr>
          <w:i/>
          <w:sz w:val="20"/>
          <w:szCs w:val="20"/>
        </w:rPr>
        <w:t>(Değerlendirme Komitesi) imzaları:</w:t>
      </w:r>
    </w:p>
    <w:p w:rsidR="00F71EBE" w:rsidRDefault="00F71EBE" w:rsidP="00F71EBE">
      <w:pPr>
        <w:rPr>
          <w:szCs w:val="24"/>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Default="00186EC3" w:rsidP="00186EC3">
      <w:pPr>
        <w:overflowPunct w:val="0"/>
        <w:autoSpaceDE w:val="0"/>
        <w:autoSpaceDN w:val="0"/>
        <w:adjustRightInd w:val="0"/>
        <w:spacing w:after="120"/>
        <w:jc w:val="center"/>
        <w:textAlignment w:val="baseline"/>
        <w:rPr>
          <w:b/>
          <w:color w:val="000000"/>
          <w:sz w:val="36"/>
          <w:szCs w:val="36"/>
          <w:lang w:val="tr-TR"/>
        </w:rPr>
      </w:pPr>
    </w:p>
    <w:p w:rsidR="005D1C16" w:rsidRDefault="005D1C16" w:rsidP="00186EC3">
      <w:pPr>
        <w:overflowPunct w:val="0"/>
        <w:autoSpaceDE w:val="0"/>
        <w:autoSpaceDN w:val="0"/>
        <w:adjustRightInd w:val="0"/>
        <w:spacing w:after="120"/>
        <w:jc w:val="center"/>
        <w:textAlignment w:val="baseline"/>
        <w:rPr>
          <w:b/>
          <w:color w:val="000000"/>
          <w:sz w:val="36"/>
          <w:szCs w:val="36"/>
          <w:lang w:val="tr-TR"/>
        </w:rPr>
      </w:pPr>
    </w:p>
    <w:p w:rsidR="005D1C16" w:rsidRDefault="005D1C16" w:rsidP="00186EC3">
      <w:pPr>
        <w:overflowPunct w:val="0"/>
        <w:autoSpaceDE w:val="0"/>
        <w:autoSpaceDN w:val="0"/>
        <w:adjustRightInd w:val="0"/>
        <w:spacing w:after="120"/>
        <w:jc w:val="center"/>
        <w:textAlignment w:val="baseline"/>
        <w:rPr>
          <w:b/>
          <w:color w:val="000000"/>
          <w:sz w:val="36"/>
          <w:szCs w:val="36"/>
          <w:lang w:val="tr-TR"/>
        </w:rPr>
      </w:pPr>
    </w:p>
    <w:p w:rsidR="005D1C16" w:rsidRDefault="005D1C16" w:rsidP="00186EC3">
      <w:pPr>
        <w:overflowPunct w:val="0"/>
        <w:autoSpaceDE w:val="0"/>
        <w:autoSpaceDN w:val="0"/>
        <w:adjustRightInd w:val="0"/>
        <w:spacing w:after="120"/>
        <w:jc w:val="center"/>
        <w:textAlignment w:val="baseline"/>
        <w:rPr>
          <w:b/>
          <w:color w:val="000000"/>
          <w:sz w:val="36"/>
          <w:szCs w:val="36"/>
          <w:lang w:val="tr-TR"/>
        </w:rPr>
      </w:pPr>
    </w:p>
    <w:p w:rsidR="005D1C16" w:rsidRDefault="005D1C16" w:rsidP="00186EC3">
      <w:pPr>
        <w:overflowPunct w:val="0"/>
        <w:autoSpaceDE w:val="0"/>
        <w:autoSpaceDN w:val="0"/>
        <w:adjustRightInd w:val="0"/>
        <w:spacing w:after="120"/>
        <w:jc w:val="center"/>
        <w:textAlignment w:val="baseline"/>
        <w:rPr>
          <w:b/>
          <w:color w:val="000000"/>
          <w:sz w:val="36"/>
          <w:szCs w:val="36"/>
          <w:lang w:val="tr-TR"/>
        </w:rPr>
      </w:pPr>
    </w:p>
    <w:p w:rsidR="005D1C16" w:rsidRDefault="005D1C16" w:rsidP="00186EC3">
      <w:pPr>
        <w:overflowPunct w:val="0"/>
        <w:autoSpaceDE w:val="0"/>
        <w:autoSpaceDN w:val="0"/>
        <w:adjustRightInd w:val="0"/>
        <w:spacing w:after="120"/>
        <w:jc w:val="center"/>
        <w:textAlignment w:val="baseline"/>
        <w:rPr>
          <w:b/>
          <w:color w:val="000000"/>
          <w:sz w:val="36"/>
          <w:szCs w:val="36"/>
          <w:lang w:val="tr-TR"/>
        </w:rPr>
      </w:pPr>
    </w:p>
    <w:p w:rsidR="005D1C16" w:rsidRDefault="005D1C16" w:rsidP="00186EC3">
      <w:pPr>
        <w:overflowPunct w:val="0"/>
        <w:autoSpaceDE w:val="0"/>
        <w:autoSpaceDN w:val="0"/>
        <w:adjustRightInd w:val="0"/>
        <w:spacing w:after="120"/>
        <w:jc w:val="center"/>
        <w:textAlignment w:val="baseline"/>
        <w:rPr>
          <w:b/>
          <w:color w:val="000000"/>
          <w:sz w:val="36"/>
          <w:szCs w:val="36"/>
          <w:lang w:val="tr-TR"/>
        </w:rPr>
      </w:pPr>
    </w:p>
    <w:p w:rsidR="005D1C16" w:rsidRDefault="005D1C16" w:rsidP="00186EC3">
      <w:pPr>
        <w:overflowPunct w:val="0"/>
        <w:autoSpaceDE w:val="0"/>
        <w:autoSpaceDN w:val="0"/>
        <w:adjustRightInd w:val="0"/>
        <w:spacing w:after="120"/>
        <w:jc w:val="center"/>
        <w:textAlignment w:val="baseline"/>
        <w:rPr>
          <w:b/>
          <w:color w:val="000000"/>
          <w:sz w:val="36"/>
          <w:szCs w:val="36"/>
          <w:lang w:val="tr-TR"/>
        </w:rPr>
      </w:pPr>
    </w:p>
    <w:p w:rsidR="005D1C16" w:rsidRPr="00051297" w:rsidRDefault="005D1C16" w:rsidP="00186EC3">
      <w:pPr>
        <w:overflowPunct w:val="0"/>
        <w:autoSpaceDE w:val="0"/>
        <w:autoSpaceDN w:val="0"/>
        <w:adjustRightInd w:val="0"/>
        <w:spacing w:after="120"/>
        <w:jc w:val="center"/>
        <w:textAlignment w:val="baseline"/>
        <w:rPr>
          <w:b/>
          <w:color w:val="000000"/>
          <w:sz w:val="36"/>
          <w:szCs w:val="36"/>
          <w:lang w:val="tr-TR"/>
        </w:rPr>
      </w:pPr>
    </w:p>
    <w:p w:rsidR="002A1C71" w:rsidRPr="00051297" w:rsidRDefault="00186EC3" w:rsidP="00FC1E4A">
      <w:pPr>
        <w:pStyle w:val="Balk6"/>
        <w:ind w:firstLine="0"/>
        <w:jc w:val="center"/>
        <w:rPr>
          <w:lang w:val="tr-TR"/>
        </w:rPr>
      </w:pPr>
      <w:bookmarkStart w:id="56" w:name="_Bölüm_D:_Teklif_Sunum_Formu"/>
      <w:bookmarkStart w:id="57" w:name="_Toc233021563"/>
      <w:bookmarkEnd w:id="56"/>
      <w:r w:rsidRPr="00051297">
        <w:rPr>
          <w:lang w:val="tr-TR"/>
        </w:rPr>
        <w:t>Bölüm D: Teklif Sunum Formu</w:t>
      </w:r>
      <w:bookmarkEnd w:id="57"/>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58" w:name="_Toc186884884"/>
    </w:p>
    <w:p w:rsidR="00F038A0" w:rsidRPr="00051297" w:rsidRDefault="002D6E7D" w:rsidP="00171BA1">
      <w:pPr>
        <w:ind w:firstLine="0"/>
        <w:rPr>
          <w:b/>
          <w:lang w:val="tr-TR"/>
        </w:rPr>
      </w:pPr>
      <w:r w:rsidRPr="00051297">
        <w:rPr>
          <w:bCs/>
          <w:lang w:val="tr-TR"/>
        </w:rPr>
        <w:br w:type="page"/>
      </w:r>
      <w:bookmarkStart w:id="59" w:name="_Toc232234041"/>
      <w:r w:rsidR="00F038A0" w:rsidRPr="00051297">
        <w:rPr>
          <w:b/>
          <w:lang w:val="tr-TR"/>
        </w:rPr>
        <w:lastRenderedPageBreak/>
        <w:t>Bölüm D.</w:t>
      </w:r>
      <w:r w:rsidR="00F038A0" w:rsidRPr="00051297">
        <w:rPr>
          <w:b/>
          <w:lang w:val="tr-TR"/>
        </w:rPr>
        <w:tab/>
        <w:t>Teklif Sunum Formu</w:t>
      </w:r>
      <w:bookmarkEnd w:id="58"/>
      <w:bookmarkEnd w:id="59"/>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EC0233" w:rsidRPr="007810F1" w:rsidRDefault="00EC0233"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EC0233" w:rsidRPr="007810F1" w:rsidRDefault="00EC0233"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F038A0" w:rsidRPr="00051297" w:rsidRDefault="00F038A0" w:rsidP="006666AF">
      <w:pPr>
        <w:keepNext/>
        <w:numPr>
          <w:ilvl w:val="0"/>
          <w:numId w:val="31"/>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6666AF">
      <w:pPr>
        <w:keepNext/>
        <w:numPr>
          <w:ilvl w:val="0"/>
          <w:numId w:val="31"/>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6666AF">
      <w:pPr>
        <w:keepNext/>
        <w:numPr>
          <w:ilvl w:val="0"/>
          <w:numId w:val="31"/>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6666AF">
      <w:pPr>
        <w:keepNext/>
        <w:numPr>
          <w:ilvl w:val="0"/>
          <w:numId w:val="31"/>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6666AF">
      <w:pPr>
        <w:keepLines/>
        <w:widowControl w:val="0"/>
        <w:numPr>
          <w:ilvl w:val="0"/>
          <w:numId w:val="29"/>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6666AF">
      <w:pPr>
        <w:keepLines/>
        <w:widowControl w:val="0"/>
        <w:numPr>
          <w:ilvl w:val="0"/>
          <w:numId w:val="29"/>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6666AF">
      <w:pPr>
        <w:keepLines/>
        <w:widowControl w:val="0"/>
        <w:numPr>
          <w:ilvl w:val="0"/>
          <w:numId w:val="29"/>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rsidP="006666AF">
      <w:pPr>
        <w:keepLines/>
        <w:widowControl w:val="0"/>
        <w:numPr>
          <w:ilvl w:val="0"/>
          <w:numId w:val="29"/>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F038A0" w:rsidRPr="00051297" w:rsidRDefault="00F038A0" w:rsidP="006666AF">
      <w:pPr>
        <w:keepLines/>
        <w:widowControl w:val="0"/>
        <w:numPr>
          <w:ilvl w:val="0"/>
          <w:numId w:val="29"/>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6666AF">
      <w:pPr>
        <w:keepLines/>
        <w:widowControl w:val="0"/>
        <w:numPr>
          <w:ilvl w:val="0"/>
          <w:numId w:val="29"/>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F038A0" w:rsidRPr="00051297" w:rsidRDefault="00F038A0" w:rsidP="006666AF">
      <w:pPr>
        <w:keepLines/>
        <w:widowControl w:val="0"/>
        <w:numPr>
          <w:ilvl w:val="0"/>
          <w:numId w:val="29"/>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Her Kilit uzmanın imzaladığı münhasırlık ve müsaitlik bildirimi (sadece hizmet alımları için)</w:t>
      </w:r>
    </w:p>
    <w:p w:rsidR="00F038A0" w:rsidRPr="00051297" w:rsidRDefault="00F038A0" w:rsidP="006666AF">
      <w:pPr>
        <w:keepLines/>
        <w:widowControl w:val="0"/>
        <w:numPr>
          <w:ilvl w:val="0"/>
          <w:numId w:val="29"/>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rsidR="00F038A0" w:rsidRPr="00051297" w:rsidRDefault="00F038A0" w:rsidP="006666AF">
      <w:pPr>
        <w:keepLines/>
        <w:widowControl w:val="0"/>
        <w:numPr>
          <w:ilvl w:val="0"/>
          <w:numId w:val="29"/>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60" w:name="_BEYANNAME_FORMATI"/>
      <w:bookmarkEnd w:id="60"/>
      <w:r w:rsidRPr="00051297">
        <w:rPr>
          <w:lang w:val="tr-TR"/>
        </w:rPr>
        <w:br w:type="page"/>
      </w:r>
      <w:bookmarkStart w:id="61" w:name="_Toc186884885"/>
      <w:bookmarkStart w:id="62" w:name="_Toc232234042"/>
      <w:bookmarkStart w:id="63" w:name="_Toc233021564"/>
      <w:r w:rsidR="00BA006F" w:rsidRPr="00051297">
        <w:rPr>
          <w:u w:val="single"/>
          <w:lang w:val="tr-TR"/>
        </w:rPr>
        <w:lastRenderedPageBreak/>
        <w:t>Beyanname Formatı</w:t>
      </w:r>
      <w:bookmarkEnd w:id="61"/>
      <w:bookmarkEnd w:id="62"/>
      <w:bookmarkEnd w:id="63"/>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64" w:name="_(Teklif_teslim_formunun_3._Maddesin"/>
      <w:bookmarkEnd w:id="64"/>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6666AF">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6666AF">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F038A0" w:rsidRPr="00051297" w:rsidRDefault="00F038A0" w:rsidP="006666AF">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6666AF">
      <w:pPr>
        <w:keepNext/>
        <w:keepLines/>
        <w:widowControl w:val="0"/>
        <w:numPr>
          <w:ilvl w:val="0"/>
          <w:numId w:val="28"/>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6666AF">
      <w:pPr>
        <w:keepNext/>
        <w:keepLines/>
        <w:widowControl w:val="0"/>
        <w:numPr>
          <w:ilvl w:val="0"/>
          <w:numId w:val="28"/>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6666AF">
      <w:pPr>
        <w:keepNext/>
        <w:keepLines/>
        <w:widowControl w:val="0"/>
        <w:numPr>
          <w:ilvl w:val="0"/>
          <w:numId w:val="28"/>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2D6E7D" w:rsidP="00BB0825">
      <w:pPr>
        <w:pStyle w:val="Balk6"/>
        <w:ind w:firstLine="0"/>
        <w:jc w:val="center"/>
        <w:rPr>
          <w:lang w:val="tr-TR"/>
        </w:rPr>
      </w:pPr>
      <w:bookmarkStart w:id="65" w:name="_HİZMET_ALIMI_İHALELERİNDE_KİLİT_UZM"/>
      <w:bookmarkEnd w:id="65"/>
      <w:r w:rsidRPr="00051297">
        <w:rPr>
          <w:rStyle w:val="CharChar"/>
          <w:rFonts w:ascii="Times New Roman" w:hAnsi="Times New Roman"/>
          <w:u w:val="none"/>
          <w:lang w:val="tr-TR"/>
        </w:rPr>
        <w:br w:type="page"/>
      </w:r>
      <w:bookmarkStart w:id="66" w:name="_Toc233021565"/>
      <w:r w:rsidR="00BA006F" w:rsidRPr="00051297">
        <w:rPr>
          <w:lang w:val="tr-TR"/>
        </w:rPr>
        <w:lastRenderedPageBreak/>
        <w:t>Hizmet Alımı İhalelerinde Kilit Uzmanlar İçin</w:t>
      </w:r>
      <w:bookmarkStart w:id="67" w:name="_MÜNHASIRLIK_VE_MÜSAİTLİK_TAAHHÜDÜ"/>
      <w:bookmarkEnd w:id="67"/>
      <w:r w:rsidR="00BA006F" w:rsidRPr="00051297">
        <w:rPr>
          <w:lang w:val="tr-TR"/>
        </w:rPr>
        <w:t xml:space="preserve"> Münhasırlık ve Müsaitlik Taahhüdü</w:t>
      </w:r>
      <w:bookmarkEnd w:id="66"/>
    </w:p>
    <w:p w:rsidR="00F038A0" w:rsidRPr="00051297" w:rsidRDefault="00F038A0" w:rsidP="00F038A0">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rsidR="00F038A0" w:rsidRPr="00051297" w:rsidRDefault="00F038A0" w:rsidP="00F038A0">
      <w:pPr>
        <w:pStyle w:val="Annexetitle"/>
      </w:pPr>
      <w:r w:rsidRPr="00051297">
        <w:br/>
      </w:r>
    </w:p>
    <w:p w:rsidR="00F038A0" w:rsidRPr="00051297" w:rsidRDefault="00F038A0" w:rsidP="00C5781A">
      <w:pPr>
        <w:pStyle w:val="Annexetitle"/>
      </w:pPr>
      <w:r w:rsidRPr="00051297">
        <w:t>YAyın referansı:____________________</w:t>
      </w:r>
    </w:p>
    <w:p w:rsidR="00F038A0" w:rsidRPr="00051297" w:rsidRDefault="00F038A0" w:rsidP="00C5781A">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w:t>
      </w:r>
      <w:r w:rsidR="002F0BBD" w:rsidRPr="00051297">
        <w:rPr>
          <w:color w:val="000000"/>
          <w:sz w:val="20"/>
          <w:lang w:val="tr-TR"/>
        </w:rPr>
        <w:t>takdirde</w:t>
      </w:r>
      <w:r w:rsidRPr="00051297">
        <w:rPr>
          <w:color w:val="000000"/>
          <w:sz w:val="20"/>
          <w:lang w:val="tr-TR"/>
        </w:rPr>
        <w:t xml:space="preserve">, özgeçmişimin sunulduğu konum için öngörülen aşağıda belirtilen süre ya da sürelerde çalışmak istediğimi ve çalışabileceğimi beyan ediyorum: </w:t>
      </w:r>
    </w:p>
    <w:p w:rsidR="00F038A0" w:rsidRPr="00051297" w:rsidRDefault="00F038A0" w:rsidP="00F038A0">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051297">
        <w:tc>
          <w:tcPr>
            <w:tcW w:w="2406" w:type="dxa"/>
            <w:shd w:val="pct10" w:color="auto" w:fill="FFFFFF"/>
          </w:tcPr>
          <w:p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Bitiş</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p>
        </w:tc>
      </w:tr>
    </w:tbl>
    <w:p w:rsidR="002F0BBD" w:rsidRPr="00051297" w:rsidRDefault="002F0BBD" w:rsidP="00C5781A">
      <w:pPr>
        <w:tabs>
          <w:tab w:val="left" w:pos="1701"/>
        </w:tabs>
        <w:ind w:firstLine="0"/>
        <w:rPr>
          <w:color w:val="000000"/>
          <w:sz w:val="20"/>
          <w:lang w:val="tr-TR"/>
        </w:rPr>
      </w:pPr>
    </w:p>
    <w:p w:rsidR="00F038A0" w:rsidRPr="00051297" w:rsidRDefault="00F038A0" w:rsidP="00C5781A">
      <w:pPr>
        <w:tabs>
          <w:tab w:val="left" w:pos="1701"/>
        </w:tabs>
        <w:ind w:firstLine="0"/>
        <w:rPr>
          <w:color w:val="000000"/>
          <w:sz w:val="20"/>
          <w:lang w:val="tr-TR"/>
        </w:rPr>
      </w:pPr>
      <w:r w:rsidRPr="00051297">
        <w:rPr>
          <w:color w:val="000000"/>
          <w:sz w:val="20"/>
          <w:lang w:val="tr-TR"/>
        </w:rPr>
        <w:t xml:space="preserve">……………….. Kalkınma Ajansı tarafından finanse edilen ve yukarıdaki sürelerde benim hizmetimi gerektirecek başka bir projede yer almadığımı teyit ederim.  </w:t>
      </w:r>
    </w:p>
    <w:p w:rsidR="002F0BBD" w:rsidRPr="00051297" w:rsidRDefault="002F0BBD" w:rsidP="00C5781A">
      <w:pPr>
        <w:tabs>
          <w:tab w:val="left" w:pos="1701"/>
        </w:tabs>
        <w:ind w:firstLine="0"/>
        <w:rPr>
          <w:color w:val="000000"/>
          <w:sz w:val="20"/>
          <w:lang w:val="tr-TR"/>
        </w:rPr>
      </w:pPr>
    </w:p>
    <w:p w:rsidR="002F0BBD" w:rsidRPr="00051297" w:rsidRDefault="00F038A0" w:rsidP="00C5781A">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w:t>
      </w:r>
      <w:r w:rsidR="002F0BBD" w:rsidRPr="00051297">
        <w:rPr>
          <w:color w:val="000000"/>
          <w:sz w:val="20"/>
          <w:lang w:val="tr-TR"/>
        </w:rPr>
        <w:t>kabul ediyorum</w:t>
      </w:r>
      <w:r w:rsidRPr="00051297">
        <w:rPr>
          <w:color w:val="000000"/>
          <w:sz w:val="20"/>
          <w:lang w:val="tr-TR"/>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051297" w:rsidRDefault="002F0BBD" w:rsidP="00C5781A">
      <w:pPr>
        <w:tabs>
          <w:tab w:val="left" w:pos="1701"/>
        </w:tabs>
        <w:ind w:firstLine="0"/>
        <w:rPr>
          <w:color w:val="000000"/>
          <w:sz w:val="20"/>
          <w:lang w:val="tr-TR"/>
        </w:rPr>
      </w:pPr>
    </w:p>
    <w:p w:rsidR="00F038A0" w:rsidRPr="00051297" w:rsidRDefault="00F038A0" w:rsidP="00C5781A">
      <w:pPr>
        <w:tabs>
          <w:tab w:val="left" w:pos="1701"/>
        </w:tabs>
        <w:ind w:firstLine="0"/>
        <w:rPr>
          <w:color w:val="000000"/>
          <w:sz w:val="20"/>
          <w:lang w:val="tr-TR"/>
        </w:rPr>
      </w:pPr>
      <w:r w:rsidRPr="00051297">
        <w:rPr>
          <w:color w:val="000000"/>
          <w:sz w:val="20"/>
          <w:lang w:val="tr-TR"/>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051297">
        <w:rPr>
          <w:color w:val="000000"/>
          <w:sz w:val="20"/>
          <w:lang w:val="tr-TR"/>
        </w:rPr>
        <w:t>süreçlerinden dışlanacağımın</w:t>
      </w:r>
      <w:r w:rsidR="007810F1">
        <w:rPr>
          <w:color w:val="000000"/>
          <w:sz w:val="20"/>
          <w:lang w:val="tr-TR"/>
        </w:rPr>
        <w:t xml:space="preserve"> ve ayrıca </w:t>
      </w:r>
      <w:r w:rsidRPr="00051297">
        <w:rPr>
          <w:color w:val="000000"/>
          <w:sz w:val="20"/>
          <w:lang w:val="tr-TR"/>
        </w:rPr>
        <w:t>ihale kararının geçersiz ve hükümsüz sayılacağının tam olarak bilincinde olduğumu onaylarım.</w:t>
      </w:r>
    </w:p>
    <w:p w:rsidR="00F038A0" w:rsidRPr="00051297" w:rsidRDefault="00F038A0" w:rsidP="00C5781A">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rsidR="00F038A0" w:rsidRPr="00051297" w:rsidRDefault="00F038A0" w:rsidP="00C5781A">
            <w:pPr>
              <w:tabs>
                <w:tab w:val="left" w:pos="1701"/>
              </w:tabs>
              <w:spacing w:after="120"/>
              <w:ind w:firstLine="0"/>
              <w:rPr>
                <w:color w:val="000000"/>
                <w:sz w:val="20"/>
                <w:lang w:val="tr-TR"/>
              </w:rPr>
            </w:pPr>
          </w:p>
        </w:tc>
      </w:tr>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İmza</w:t>
            </w:r>
          </w:p>
        </w:tc>
        <w:tc>
          <w:tcPr>
            <w:tcW w:w="3402" w:type="dxa"/>
          </w:tcPr>
          <w:p w:rsidR="00F038A0" w:rsidRPr="00051297" w:rsidRDefault="00F038A0" w:rsidP="00C5781A">
            <w:pPr>
              <w:tabs>
                <w:tab w:val="left" w:pos="1701"/>
              </w:tabs>
              <w:spacing w:after="120"/>
              <w:ind w:firstLine="0"/>
              <w:rPr>
                <w:color w:val="000000"/>
                <w:sz w:val="20"/>
                <w:lang w:val="tr-TR"/>
              </w:rPr>
            </w:pPr>
          </w:p>
        </w:tc>
      </w:tr>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Tarih</w:t>
            </w:r>
          </w:p>
        </w:tc>
        <w:tc>
          <w:tcPr>
            <w:tcW w:w="3402" w:type="dxa"/>
          </w:tcPr>
          <w:p w:rsidR="00F038A0" w:rsidRPr="00051297" w:rsidRDefault="00F038A0" w:rsidP="00C5781A">
            <w:pPr>
              <w:tabs>
                <w:tab w:val="left" w:pos="1701"/>
              </w:tabs>
              <w:spacing w:after="120"/>
              <w:ind w:firstLine="0"/>
              <w:rPr>
                <w:color w:val="000000"/>
                <w:sz w:val="20"/>
                <w:lang w:val="tr-TR"/>
              </w:rPr>
            </w:pPr>
          </w:p>
        </w:tc>
      </w:tr>
    </w:tbl>
    <w:p w:rsidR="007E7ECB" w:rsidRPr="00051297" w:rsidRDefault="007E7ECB" w:rsidP="0084297B">
      <w:pPr>
        <w:overflowPunct w:val="0"/>
        <w:autoSpaceDE w:val="0"/>
        <w:autoSpaceDN w:val="0"/>
        <w:adjustRightInd w:val="0"/>
        <w:spacing w:after="120"/>
        <w:ind w:firstLine="0"/>
        <w:textAlignment w:val="baseline"/>
        <w:rPr>
          <w:b/>
          <w:color w:val="000000"/>
          <w:sz w:val="36"/>
          <w:szCs w:val="36"/>
          <w:lang w:val="tr-TR"/>
        </w:rPr>
        <w:sectPr w:rsidR="007E7ECB" w:rsidRPr="00051297" w:rsidSect="006B4538">
          <w:pgSz w:w="11906" w:h="16838"/>
          <w:pgMar w:top="1418" w:right="1417" w:bottom="709" w:left="1417" w:header="708" w:footer="708" w:gutter="0"/>
          <w:cols w:space="708"/>
          <w:docGrid w:linePitch="360"/>
        </w:sectPr>
      </w:pPr>
    </w:p>
    <w:p w:rsidR="00753D40" w:rsidRDefault="00753D40" w:rsidP="00753D40">
      <w:pPr>
        <w:tabs>
          <w:tab w:val="left" w:pos="6832"/>
        </w:tabs>
        <w:ind w:firstLine="0"/>
        <w:rPr>
          <w:lang w:val="tr-TR"/>
        </w:rPr>
      </w:pPr>
    </w:p>
    <w:p w:rsidR="00753D40" w:rsidRDefault="00753D40" w:rsidP="00753D40">
      <w:pPr>
        <w:spacing w:after="120"/>
        <w:ind w:firstLine="0"/>
        <w:rPr>
          <w:b/>
          <w:lang w:val="tr-TR"/>
        </w:rPr>
      </w:pPr>
    </w:p>
    <w:p w:rsidR="00753D40" w:rsidRDefault="00753D40" w:rsidP="00753D40">
      <w:pPr>
        <w:pStyle w:val="Balk6"/>
        <w:ind w:firstLine="0"/>
        <w:jc w:val="center"/>
        <w:rPr>
          <w:lang w:val="tr-TR"/>
        </w:rPr>
      </w:pPr>
      <w:bookmarkStart w:id="68" w:name="_Toc233021574"/>
      <w:bookmarkStart w:id="69" w:name="_Toc232234048"/>
      <w:r>
        <w:rPr>
          <w:lang w:val="tr-TR"/>
        </w:rPr>
        <w:t>Sözleşmeye Davet Mektubu</w:t>
      </w:r>
      <w:bookmarkEnd w:id="68"/>
      <w:bookmarkEnd w:id="69"/>
    </w:p>
    <w:p w:rsidR="00753D40" w:rsidRDefault="00753D40" w:rsidP="00753D40">
      <w:pPr>
        <w:spacing w:after="120"/>
        <w:ind w:firstLine="0"/>
        <w:rPr>
          <w:b/>
          <w:lang w:val="tr-TR"/>
        </w:rPr>
      </w:pPr>
    </w:p>
    <w:p w:rsidR="00753D40" w:rsidRDefault="00753D40" w:rsidP="00753D40">
      <w:pPr>
        <w:pStyle w:val="stbilgi"/>
        <w:ind w:firstLine="0"/>
        <w:jc w:val="center"/>
        <w:rPr>
          <w:i/>
          <w:sz w:val="16"/>
          <w:lang w:val="tr-TR"/>
        </w:rPr>
      </w:pPr>
      <w:r>
        <w:rPr>
          <w:i/>
          <w:sz w:val="16"/>
          <w:highlight w:val="lightGray"/>
          <w:lang w:val="tr-TR"/>
        </w:rPr>
        <w:t>[</w:t>
      </w:r>
      <w:r>
        <w:rPr>
          <w:rFonts w:ascii="Times New Roman" w:hAnsi="Times New Roman"/>
          <w:i/>
          <w:sz w:val="16"/>
          <w:highlight w:val="lightGray"/>
          <w:lang w:val="tr-TR"/>
        </w:rPr>
        <w:t>Sözleşme Makamının Anteti]</w:t>
      </w:r>
    </w:p>
    <w:p w:rsidR="00753D40" w:rsidRDefault="00753D40" w:rsidP="00753D40">
      <w:pPr>
        <w:pStyle w:val="stbilgi"/>
        <w:jc w:val="center"/>
        <w:rPr>
          <w:i/>
          <w:color w:val="808080"/>
          <w:sz w:val="16"/>
          <w:lang w:val="tr-TR"/>
        </w:rPr>
      </w:pPr>
    </w:p>
    <w:tbl>
      <w:tblPr>
        <w:tblW w:w="0" w:type="auto"/>
        <w:jc w:val="center"/>
        <w:tblCellMar>
          <w:left w:w="70" w:type="dxa"/>
          <w:right w:w="70" w:type="dxa"/>
        </w:tblCellMar>
        <w:tblLook w:val="04A0" w:firstRow="1" w:lastRow="0" w:firstColumn="1" w:lastColumn="0" w:noHBand="0" w:noVBand="1"/>
      </w:tblPr>
      <w:tblGrid>
        <w:gridCol w:w="1351"/>
        <w:gridCol w:w="1559"/>
        <w:gridCol w:w="1698"/>
        <w:gridCol w:w="4604"/>
      </w:tblGrid>
      <w:tr w:rsidR="00753D40" w:rsidTr="00753D40">
        <w:trPr>
          <w:jc w:val="center"/>
        </w:trPr>
        <w:tc>
          <w:tcPr>
            <w:tcW w:w="2910" w:type="dxa"/>
            <w:gridSpan w:val="2"/>
            <w:hideMark/>
          </w:tcPr>
          <w:p w:rsidR="00753D40" w:rsidRDefault="00753D40">
            <w:pPr>
              <w:pStyle w:val="stbilgi"/>
              <w:tabs>
                <w:tab w:val="left" w:pos="708"/>
              </w:tabs>
              <w:spacing w:before="0" w:after="0"/>
              <w:ind w:firstLine="0"/>
              <w:rPr>
                <w:rFonts w:ascii="Times New Roman" w:hAnsi="Times New Roman"/>
                <w:lang w:val="tr-TR"/>
              </w:rPr>
            </w:pPr>
            <w:r>
              <w:rPr>
                <w:rFonts w:ascii="Times New Roman" w:hAnsi="Times New Roman"/>
                <w:spacing w:val="-10"/>
                <w:lang w:val="tr-TR"/>
              </w:rPr>
              <w:t>SAYI</w:t>
            </w:r>
          </w:p>
        </w:tc>
        <w:tc>
          <w:tcPr>
            <w:tcW w:w="6305" w:type="dxa"/>
            <w:gridSpan w:val="2"/>
            <w:hideMark/>
          </w:tcPr>
          <w:p w:rsidR="00753D40" w:rsidRDefault="00753D40">
            <w:pPr>
              <w:spacing w:before="0"/>
              <w:ind w:firstLine="0"/>
              <w:rPr>
                <w:sz w:val="20"/>
                <w:szCs w:val="20"/>
                <w:lang w:val="tr-TR"/>
              </w:rPr>
            </w:pPr>
            <w:r>
              <w:rPr>
                <w:sz w:val="20"/>
                <w:szCs w:val="20"/>
                <w:lang w:val="tr-TR"/>
              </w:rPr>
              <w:t xml:space="preserve">: </w:t>
            </w:r>
          </w:p>
        </w:tc>
      </w:tr>
      <w:tr w:rsidR="00753D40" w:rsidTr="00753D40">
        <w:trPr>
          <w:jc w:val="center"/>
        </w:trPr>
        <w:tc>
          <w:tcPr>
            <w:tcW w:w="2910" w:type="dxa"/>
            <w:gridSpan w:val="2"/>
            <w:hideMark/>
          </w:tcPr>
          <w:p w:rsidR="00753D40" w:rsidRDefault="00753D40">
            <w:pPr>
              <w:spacing w:before="0"/>
              <w:ind w:firstLine="0"/>
              <w:rPr>
                <w:sz w:val="20"/>
                <w:szCs w:val="20"/>
                <w:lang w:val="tr-TR"/>
              </w:rPr>
            </w:pPr>
            <w:r>
              <w:rPr>
                <w:sz w:val="20"/>
                <w:szCs w:val="20"/>
                <w:lang w:val="tr-TR"/>
              </w:rPr>
              <w:t>KONU</w:t>
            </w:r>
          </w:p>
        </w:tc>
        <w:tc>
          <w:tcPr>
            <w:tcW w:w="6305" w:type="dxa"/>
            <w:gridSpan w:val="2"/>
            <w:hideMark/>
          </w:tcPr>
          <w:p w:rsidR="00753D40" w:rsidRDefault="00753D40">
            <w:pPr>
              <w:spacing w:before="0"/>
              <w:ind w:firstLine="0"/>
              <w:rPr>
                <w:sz w:val="20"/>
                <w:szCs w:val="20"/>
                <w:lang w:val="tr-TR"/>
              </w:rPr>
            </w:pPr>
            <w:r>
              <w:rPr>
                <w:sz w:val="20"/>
                <w:szCs w:val="20"/>
                <w:lang w:val="tr-TR"/>
              </w:rPr>
              <w:t>: Sözleşmeye davet</w:t>
            </w:r>
          </w:p>
        </w:tc>
      </w:tr>
      <w:tr w:rsidR="00753D40" w:rsidTr="00753D40">
        <w:trPr>
          <w:jc w:val="center"/>
        </w:trPr>
        <w:tc>
          <w:tcPr>
            <w:tcW w:w="2910" w:type="dxa"/>
            <w:gridSpan w:val="2"/>
            <w:hideMark/>
          </w:tcPr>
          <w:p w:rsidR="00753D40" w:rsidRDefault="00753D40">
            <w:pPr>
              <w:pStyle w:val="stbilgi"/>
              <w:tabs>
                <w:tab w:val="left" w:pos="708"/>
              </w:tabs>
              <w:spacing w:before="0" w:after="0"/>
              <w:ind w:firstLine="0"/>
              <w:rPr>
                <w:rFonts w:ascii="Times New Roman" w:hAnsi="Times New Roman"/>
                <w:lang w:val="tr-TR"/>
              </w:rPr>
            </w:pPr>
            <w:r>
              <w:rPr>
                <w:rFonts w:ascii="Times New Roman" w:hAnsi="Times New Roman"/>
                <w:lang w:val="tr-TR"/>
              </w:rPr>
              <w:t>İhale kararının onaylandığı tarih</w:t>
            </w:r>
          </w:p>
        </w:tc>
        <w:tc>
          <w:tcPr>
            <w:tcW w:w="6305" w:type="dxa"/>
            <w:gridSpan w:val="2"/>
            <w:hideMark/>
          </w:tcPr>
          <w:p w:rsidR="00753D40" w:rsidRDefault="00753D40">
            <w:pPr>
              <w:spacing w:before="0"/>
              <w:ind w:firstLine="0"/>
              <w:rPr>
                <w:sz w:val="20"/>
                <w:szCs w:val="20"/>
                <w:lang w:val="tr-TR"/>
              </w:rPr>
            </w:pPr>
            <w:r>
              <w:rPr>
                <w:sz w:val="20"/>
                <w:szCs w:val="20"/>
                <w:lang w:val="tr-TR"/>
              </w:rPr>
              <w:t>: _ _/_ _/_ _ _ _</w:t>
            </w:r>
          </w:p>
        </w:tc>
      </w:tr>
      <w:tr w:rsidR="00753D40" w:rsidTr="00753D40">
        <w:trPr>
          <w:jc w:val="center"/>
        </w:trPr>
        <w:tc>
          <w:tcPr>
            <w:tcW w:w="2910" w:type="dxa"/>
            <w:gridSpan w:val="2"/>
          </w:tcPr>
          <w:p w:rsidR="00753D40" w:rsidRDefault="00753D40">
            <w:pPr>
              <w:spacing w:before="0"/>
              <w:ind w:firstLine="0"/>
              <w:rPr>
                <w:sz w:val="20"/>
                <w:szCs w:val="20"/>
                <w:lang w:val="tr-TR"/>
              </w:rPr>
            </w:pPr>
          </w:p>
        </w:tc>
        <w:tc>
          <w:tcPr>
            <w:tcW w:w="6305" w:type="dxa"/>
            <w:gridSpan w:val="2"/>
          </w:tcPr>
          <w:p w:rsidR="00753D40" w:rsidRDefault="00753D40">
            <w:pPr>
              <w:spacing w:before="0"/>
              <w:ind w:firstLine="0"/>
              <w:rPr>
                <w:sz w:val="20"/>
                <w:szCs w:val="20"/>
                <w:lang w:val="tr-TR"/>
              </w:rPr>
            </w:pPr>
          </w:p>
        </w:tc>
      </w:tr>
      <w:tr w:rsidR="00753D40" w:rsidTr="00753D40">
        <w:trPr>
          <w:cantSplit/>
          <w:jc w:val="center"/>
        </w:trPr>
        <w:tc>
          <w:tcPr>
            <w:tcW w:w="9215" w:type="dxa"/>
            <w:gridSpan w:val="4"/>
            <w:hideMark/>
          </w:tcPr>
          <w:p w:rsidR="00753D40" w:rsidRDefault="00753D40">
            <w:pPr>
              <w:spacing w:before="0"/>
              <w:ind w:firstLine="0"/>
              <w:rPr>
                <w:spacing w:val="-8"/>
                <w:sz w:val="20"/>
                <w:szCs w:val="20"/>
                <w:lang w:val="tr-TR"/>
              </w:rPr>
            </w:pPr>
            <w:r>
              <w:rPr>
                <w:spacing w:val="-12"/>
                <w:sz w:val="20"/>
                <w:szCs w:val="20"/>
                <w:lang w:val="tr-TR"/>
              </w:rPr>
              <w:t>Bu mektup</w:t>
            </w:r>
            <w:r>
              <w:rPr>
                <w:b/>
                <w:spacing w:val="-12"/>
                <w:sz w:val="20"/>
                <w:szCs w:val="20"/>
                <w:lang w:val="tr-TR"/>
              </w:rPr>
              <w:t xml:space="preserve"> </w:t>
            </w:r>
            <w:r>
              <w:rPr>
                <w:spacing w:val="-12"/>
                <w:sz w:val="20"/>
                <w:szCs w:val="20"/>
                <w:lang w:val="tr-TR"/>
              </w:rPr>
              <w:t>_ _/_ _/_ _ _ _ tarihinde tarafınıza</w:t>
            </w:r>
            <w:r>
              <w:rPr>
                <w:spacing w:val="-8"/>
                <w:sz w:val="20"/>
                <w:szCs w:val="20"/>
                <w:lang w:val="tr-TR"/>
              </w:rPr>
              <w:t xml:space="preserve"> </w:t>
            </w:r>
            <w:r>
              <w:rPr>
                <w:i/>
                <w:color w:val="808080"/>
                <w:sz w:val="20"/>
                <w:szCs w:val="20"/>
                <w:highlight w:val="lightGray"/>
                <w:lang w:val="tr-TR"/>
              </w:rPr>
              <w:t>[</w:t>
            </w:r>
            <w:r>
              <w:rPr>
                <w:i/>
                <w:sz w:val="20"/>
                <w:szCs w:val="20"/>
                <w:highlight w:val="lightGray"/>
                <w:lang w:val="tr-TR"/>
              </w:rPr>
              <w:t>elden verilmiştir / iadeli taahhütlü olarak posta yoluyla gönderilmiştir / faks ile iletilmiştir</w:t>
            </w:r>
            <w:r>
              <w:rPr>
                <w:i/>
                <w:sz w:val="20"/>
                <w:szCs w:val="20"/>
                <w:lang w:val="tr-TR"/>
              </w:rPr>
              <w:t>]</w:t>
            </w:r>
            <w:r>
              <w:rPr>
                <w:spacing w:val="-8"/>
                <w:sz w:val="20"/>
                <w:szCs w:val="20"/>
                <w:lang w:val="tr-TR"/>
              </w:rPr>
              <w:t>.</w:t>
            </w:r>
          </w:p>
        </w:tc>
      </w:tr>
      <w:tr w:rsidR="00753D40" w:rsidTr="00753D40">
        <w:trPr>
          <w:jc w:val="center"/>
        </w:trPr>
        <w:tc>
          <w:tcPr>
            <w:tcW w:w="4609" w:type="dxa"/>
            <w:gridSpan w:val="3"/>
          </w:tcPr>
          <w:p w:rsidR="00753D40" w:rsidRDefault="00753D40">
            <w:pPr>
              <w:spacing w:before="0"/>
              <w:ind w:firstLine="0"/>
              <w:rPr>
                <w:sz w:val="20"/>
                <w:szCs w:val="20"/>
                <w:lang w:val="tr-TR"/>
              </w:rPr>
            </w:pPr>
          </w:p>
        </w:tc>
        <w:tc>
          <w:tcPr>
            <w:tcW w:w="4606" w:type="dxa"/>
          </w:tcPr>
          <w:p w:rsidR="00753D40" w:rsidRDefault="00753D40">
            <w:pPr>
              <w:spacing w:before="0"/>
              <w:ind w:firstLine="0"/>
              <w:rPr>
                <w:sz w:val="20"/>
                <w:szCs w:val="20"/>
                <w:lang w:val="tr-TR"/>
              </w:rPr>
            </w:pPr>
          </w:p>
        </w:tc>
      </w:tr>
      <w:tr w:rsidR="00753D40" w:rsidTr="00753D40">
        <w:trPr>
          <w:jc w:val="center"/>
        </w:trPr>
        <w:tc>
          <w:tcPr>
            <w:tcW w:w="4609" w:type="dxa"/>
            <w:gridSpan w:val="3"/>
          </w:tcPr>
          <w:p w:rsidR="00753D40" w:rsidRDefault="00753D40">
            <w:pPr>
              <w:spacing w:before="0"/>
              <w:ind w:firstLine="0"/>
              <w:rPr>
                <w:sz w:val="20"/>
                <w:szCs w:val="20"/>
                <w:lang w:val="tr-TR"/>
              </w:rPr>
            </w:pPr>
          </w:p>
        </w:tc>
        <w:tc>
          <w:tcPr>
            <w:tcW w:w="4606" w:type="dxa"/>
          </w:tcPr>
          <w:p w:rsidR="00753D40" w:rsidRDefault="00753D40">
            <w:pPr>
              <w:spacing w:before="0"/>
              <w:ind w:firstLine="0"/>
              <w:rPr>
                <w:sz w:val="20"/>
                <w:szCs w:val="20"/>
                <w:lang w:val="tr-TR"/>
              </w:rPr>
            </w:pPr>
          </w:p>
        </w:tc>
      </w:tr>
      <w:tr w:rsidR="00753D40" w:rsidTr="00753D40">
        <w:trPr>
          <w:jc w:val="center"/>
        </w:trPr>
        <w:tc>
          <w:tcPr>
            <w:tcW w:w="4609" w:type="dxa"/>
            <w:gridSpan w:val="3"/>
          </w:tcPr>
          <w:p w:rsidR="00753D40" w:rsidRDefault="00753D40">
            <w:pPr>
              <w:spacing w:before="0"/>
              <w:ind w:firstLine="0"/>
              <w:rPr>
                <w:sz w:val="20"/>
                <w:szCs w:val="20"/>
                <w:lang w:val="tr-TR"/>
              </w:rPr>
            </w:pPr>
          </w:p>
        </w:tc>
        <w:tc>
          <w:tcPr>
            <w:tcW w:w="4606" w:type="dxa"/>
          </w:tcPr>
          <w:p w:rsidR="00753D40" w:rsidRDefault="00753D40">
            <w:pPr>
              <w:spacing w:before="0"/>
              <w:ind w:firstLine="0"/>
              <w:rPr>
                <w:sz w:val="20"/>
                <w:szCs w:val="20"/>
                <w:lang w:val="tr-TR"/>
              </w:rPr>
            </w:pPr>
          </w:p>
        </w:tc>
      </w:tr>
      <w:tr w:rsidR="00753D40" w:rsidTr="00753D40">
        <w:trPr>
          <w:jc w:val="center"/>
        </w:trPr>
        <w:tc>
          <w:tcPr>
            <w:tcW w:w="4609" w:type="dxa"/>
            <w:gridSpan w:val="3"/>
          </w:tcPr>
          <w:p w:rsidR="00753D40" w:rsidRDefault="00753D40">
            <w:pPr>
              <w:spacing w:before="0"/>
              <w:ind w:firstLine="0"/>
              <w:rPr>
                <w:sz w:val="20"/>
                <w:szCs w:val="20"/>
                <w:lang w:val="tr-TR"/>
              </w:rPr>
            </w:pPr>
          </w:p>
        </w:tc>
        <w:tc>
          <w:tcPr>
            <w:tcW w:w="4606" w:type="dxa"/>
          </w:tcPr>
          <w:p w:rsidR="00753D40" w:rsidRDefault="00753D40">
            <w:pPr>
              <w:spacing w:before="0"/>
              <w:ind w:firstLine="0"/>
              <w:rPr>
                <w:sz w:val="20"/>
                <w:szCs w:val="20"/>
                <w:lang w:val="tr-TR"/>
              </w:rPr>
            </w:pPr>
          </w:p>
        </w:tc>
      </w:tr>
      <w:tr w:rsidR="00753D40" w:rsidTr="00753D40">
        <w:trPr>
          <w:jc w:val="center"/>
        </w:trPr>
        <w:tc>
          <w:tcPr>
            <w:tcW w:w="4609" w:type="dxa"/>
            <w:gridSpan w:val="3"/>
          </w:tcPr>
          <w:p w:rsidR="00753D40" w:rsidRDefault="00753D40">
            <w:pPr>
              <w:spacing w:before="0"/>
              <w:ind w:firstLine="0"/>
              <w:rPr>
                <w:sz w:val="20"/>
                <w:szCs w:val="20"/>
                <w:lang w:val="tr-TR"/>
              </w:rPr>
            </w:pPr>
          </w:p>
        </w:tc>
        <w:tc>
          <w:tcPr>
            <w:tcW w:w="4606" w:type="dxa"/>
          </w:tcPr>
          <w:p w:rsidR="00753D40" w:rsidRDefault="00753D40">
            <w:pPr>
              <w:spacing w:before="0"/>
              <w:ind w:firstLine="0"/>
              <w:rPr>
                <w:sz w:val="20"/>
                <w:szCs w:val="20"/>
                <w:lang w:val="tr-TR"/>
              </w:rPr>
            </w:pPr>
          </w:p>
        </w:tc>
      </w:tr>
      <w:tr w:rsidR="00753D40" w:rsidTr="00753D40">
        <w:trPr>
          <w:jc w:val="center"/>
        </w:trPr>
        <w:tc>
          <w:tcPr>
            <w:tcW w:w="4609" w:type="dxa"/>
            <w:gridSpan w:val="3"/>
          </w:tcPr>
          <w:p w:rsidR="00753D40" w:rsidRDefault="00753D40">
            <w:pPr>
              <w:spacing w:before="0"/>
              <w:ind w:firstLine="0"/>
              <w:rPr>
                <w:sz w:val="20"/>
                <w:szCs w:val="20"/>
                <w:lang w:val="tr-TR"/>
              </w:rPr>
            </w:pPr>
          </w:p>
        </w:tc>
        <w:tc>
          <w:tcPr>
            <w:tcW w:w="4606" w:type="dxa"/>
          </w:tcPr>
          <w:p w:rsidR="00753D40" w:rsidRDefault="00753D40">
            <w:pPr>
              <w:spacing w:before="0"/>
              <w:ind w:firstLine="0"/>
              <w:rPr>
                <w:sz w:val="20"/>
                <w:szCs w:val="20"/>
                <w:lang w:val="tr-TR"/>
              </w:rPr>
            </w:pPr>
          </w:p>
        </w:tc>
      </w:tr>
      <w:tr w:rsidR="00753D40" w:rsidTr="00753D40">
        <w:trPr>
          <w:jc w:val="center"/>
        </w:trPr>
        <w:tc>
          <w:tcPr>
            <w:tcW w:w="4609" w:type="dxa"/>
            <w:gridSpan w:val="3"/>
          </w:tcPr>
          <w:p w:rsidR="00753D40" w:rsidRDefault="00753D40">
            <w:pPr>
              <w:spacing w:before="0"/>
              <w:ind w:firstLine="0"/>
              <w:rPr>
                <w:sz w:val="20"/>
                <w:szCs w:val="20"/>
                <w:lang w:val="tr-TR"/>
              </w:rPr>
            </w:pPr>
          </w:p>
        </w:tc>
        <w:tc>
          <w:tcPr>
            <w:tcW w:w="4606" w:type="dxa"/>
          </w:tcPr>
          <w:p w:rsidR="00753D40" w:rsidRDefault="00753D40">
            <w:pPr>
              <w:spacing w:before="0"/>
              <w:ind w:firstLine="0"/>
              <w:rPr>
                <w:sz w:val="20"/>
                <w:szCs w:val="20"/>
                <w:lang w:val="tr-TR"/>
              </w:rPr>
            </w:pPr>
          </w:p>
        </w:tc>
      </w:tr>
      <w:tr w:rsidR="00753D40" w:rsidTr="00753D40">
        <w:trPr>
          <w:jc w:val="center"/>
        </w:trPr>
        <w:tc>
          <w:tcPr>
            <w:tcW w:w="1350" w:type="dxa"/>
          </w:tcPr>
          <w:p w:rsidR="00753D40" w:rsidRDefault="00753D40">
            <w:pPr>
              <w:spacing w:before="0"/>
              <w:ind w:firstLine="0"/>
              <w:rPr>
                <w:sz w:val="20"/>
                <w:szCs w:val="20"/>
                <w:lang w:val="tr-TR"/>
              </w:rPr>
            </w:pPr>
          </w:p>
        </w:tc>
        <w:tc>
          <w:tcPr>
            <w:tcW w:w="3259" w:type="dxa"/>
            <w:gridSpan w:val="2"/>
            <w:hideMark/>
          </w:tcPr>
          <w:p w:rsidR="00753D40" w:rsidRDefault="00753D40">
            <w:pPr>
              <w:spacing w:before="0"/>
              <w:ind w:firstLine="0"/>
              <w:rPr>
                <w:i/>
                <w:sz w:val="20"/>
                <w:szCs w:val="20"/>
                <w:lang w:val="tr-TR"/>
              </w:rPr>
            </w:pPr>
            <w:r>
              <w:rPr>
                <w:i/>
                <w:sz w:val="20"/>
                <w:szCs w:val="20"/>
                <w:highlight w:val="lightGray"/>
                <w:lang w:val="tr-TR"/>
              </w:rPr>
              <w:t>[isteklinin adresi]</w:t>
            </w:r>
          </w:p>
        </w:tc>
        <w:tc>
          <w:tcPr>
            <w:tcW w:w="4606" w:type="dxa"/>
          </w:tcPr>
          <w:p w:rsidR="00753D40" w:rsidRDefault="00753D40">
            <w:pPr>
              <w:spacing w:before="0"/>
              <w:ind w:firstLine="0"/>
              <w:rPr>
                <w:sz w:val="20"/>
                <w:szCs w:val="20"/>
                <w:lang w:val="tr-TR"/>
              </w:rPr>
            </w:pPr>
          </w:p>
        </w:tc>
      </w:tr>
      <w:tr w:rsidR="00753D40" w:rsidTr="00753D40">
        <w:trPr>
          <w:jc w:val="center"/>
        </w:trPr>
        <w:tc>
          <w:tcPr>
            <w:tcW w:w="1350" w:type="dxa"/>
            <w:hideMark/>
          </w:tcPr>
          <w:p w:rsidR="00753D40" w:rsidRDefault="00753D40">
            <w:pPr>
              <w:spacing w:before="0"/>
              <w:ind w:firstLine="0"/>
              <w:jc w:val="right"/>
              <w:rPr>
                <w:sz w:val="20"/>
                <w:szCs w:val="20"/>
                <w:lang w:val="tr-TR"/>
              </w:rPr>
            </w:pPr>
            <w:r>
              <w:rPr>
                <w:sz w:val="20"/>
                <w:szCs w:val="20"/>
                <w:lang w:val="tr-TR"/>
              </w:rPr>
              <w:t>Sayın</w:t>
            </w:r>
          </w:p>
        </w:tc>
        <w:tc>
          <w:tcPr>
            <w:tcW w:w="7865" w:type="dxa"/>
            <w:gridSpan w:val="3"/>
            <w:hideMark/>
          </w:tcPr>
          <w:p w:rsidR="00753D40" w:rsidRDefault="00753D40">
            <w:pPr>
              <w:spacing w:before="0"/>
              <w:ind w:firstLine="0"/>
              <w:rPr>
                <w:sz w:val="20"/>
                <w:szCs w:val="20"/>
                <w:lang w:val="tr-TR"/>
              </w:rPr>
            </w:pPr>
            <w:r>
              <w:rPr>
                <w:i/>
                <w:sz w:val="20"/>
                <w:szCs w:val="20"/>
                <w:highlight w:val="lightGray"/>
                <w:lang w:val="tr-TR"/>
              </w:rPr>
              <w:t>[isteklinin adı veya ticaret unvanı]</w:t>
            </w:r>
            <w:r>
              <w:rPr>
                <w:sz w:val="20"/>
                <w:szCs w:val="20"/>
                <w:highlight w:val="lightGray"/>
                <w:lang w:val="tr-TR"/>
              </w:rPr>
              <w:t>,</w:t>
            </w:r>
          </w:p>
        </w:tc>
      </w:tr>
      <w:tr w:rsidR="00753D40" w:rsidTr="00753D40">
        <w:trPr>
          <w:jc w:val="center"/>
        </w:trPr>
        <w:tc>
          <w:tcPr>
            <w:tcW w:w="4609" w:type="dxa"/>
            <w:gridSpan w:val="3"/>
          </w:tcPr>
          <w:p w:rsidR="00753D40" w:rsidRDefault="00753D40">
            <w:pPr>
              <w:spacing w:before="0"/>
              <w:ind w:firstLine="0"/>
              <w:rPr>
                <w:sz w:val="20"/>
                <w:szCs w:val="20"/>
                <w:lang w:val="tr-TR"/>
              </w:rPr>
            </w:pPr>
          </w:p>
        </w:tc>
        <w:tc>
          <w:tcPr>
            <w:tcW w:w="4606" w:type="dxa"/>
          </w:tcPr>
          <w:p w:rsidR="00753D40" w:rsidRDefault="00753D40">
            <w:pPr>
              <w:spacing w:before="0"/>
              <w:ind w:firstLine="0"/>
              <w:rPr>
                <w:sz w:val="20"/>
                <w:szCs w:val="20"/>
                <w:lang w:val="tr-TR"/>
              </w:rPr>
            </w:pPr>
          </w:p>
        </w:tc>
      </w:tr>
      <w:tr w:rsidR="00753D40" w:rsidTr="00753D40">
        <w:trPr>
          <w:cantSplit/>
          <w:jc w:val="center"/>
        </w:trPr>
        <w:tc>
          <w:tcPr>
            <w:tcW w:w="1350" w:type="dxa"/>
            <w:hideMark/>
          </w:tcPr>
          <w:p w:rsidR="00753D40" w:rsidRDefault="00753D40">
            <w:pPr>
              <w:spacing w:before="0"/>
              <w:ind w:firstLine="0"/>
              <w:rPr>
                <w:sz w:val="20"/>
                <w:szCs w:val="20"/>
                <w:lang w:val="tr-TR"/>
              </w:rPr>
            </w:pPr>
            <w:r>
              <w:rPr>
                <w:sz w:val="20"/>
                <w:szCs w:val="20"/>
                <w:lang w:val="tr-TR"/>
              </w:rPr>
              <w:t>İLGİ</w:t>
            </w:r>
          </w:p>
        </w:tc>
        <w:tc>
          <w:tcPr>
            <w:tcW w:w="7865" w:type="dxa"/>
            <w:gridSpan w:val="3"/>
            <w:hideMark/>
          </w:tcPr>
          <w:p w:rsidR="00753D40" w:rsidRDefault="00753D40">
            <w:pPr>
              <w:spacing w:before="0"/>
              <w:ind w:firstLine="0"/>
              <w:rPr>
                <w:sz w:val="20"/>
                <w:szCs w:val="20"/>
                <w:lang w:val="tr-TR"/>
              </w:rPr>
            </w:pPr>
            <w:r>
              <w:rPr>
                <w:sz w:val="20"/>
                <w:szCs w:val="20"/>
                <w:lang w:val="tr-TR"/>
              </w:rPr>
              <w:t xml:space="preserve">: </w:t>
            </w:r>
            <w:r>
              <w:rPr>
                <w:spacing w:val="-10"/>
                <w:sz w:val="20"/>
                <w:szCs w:val="20"/>
                <w:lang w:val="tr-TR"/>
              </w:rPr>
              <w:t>_ _/_ _/_ _ _ _ tarihinde, ......... sıra numarası ile kayda alınan teklifiniz.</w:t>
            </w:r>
          </w:p>
        </w:tc>
      </w:tr>
      <w:tr w:rsidR="00753D40" w:rsidTr="00753D40">
        <w:trPr>
          <w:jc w:val="center"/>
        </w:trPr>
        <w:tc>
          <w:tcPr>
            <w:tcW w:w="1350" w:type="dxa"/>
            <w:vAlign w:val="center"/>
          </w:tcPr>
          <w:p w:rsidR="00753D40" w:rsidRDefault="00753D40">
            <w:pPr>
              <w:spacing w:before="0"/>
              <w:ind w:firstLine="0"/>
              <w:rPr>
                <w:sz w:val="20"/>
                <w:szCs w:val="20"/>
                <w:lang w:val="tr-TR"/>
              </w:rPr>
            </w:pPr>
          </w:p>
        </w:tc>
        <w:tc>
          <w:tcPr>
            <w:tcW w:w="1560" w:type="dxa"/>
            <w:vAlign w:val="center"/>
          </w:tcPr>
          <w:p w:rsidR="00753D40" w:rsidRDefault="00753D40">
            <w:pPr>
              <w:spacing w:before="0"/>
              <w:ind w:firstLine="0"/>
              <w:rPr>
                <w:sz w:val="20"/>
                <w:szCs w:val="20"/>
                <w:lang w:val="tr-TR"/>
              </w:rPr>
            </w:pPr>
          </w:p>
        </w:tc>
        <w:tc>
          <w:tcPr>
            <w:tcW w:w="1699" w:type="dxa"/>
            <w:vAlign w:val="center"/>
          </w:tcPr>
          <w:p w:rsidR="00753D40" w:rsidRDefault="00753D40">
            <w:pPr>
              <w:spacing w:before="0"/>
              <w:ind w:firstLine="0"/>
              <w:rPr>
                <w:sz w:val="20"/>
                <w:szCs w:val="20"/>
                <w:lang w:val="tr-TR"/>
              </w:rPr>
            </w:pPr>
          </w:p>
        </w:tc>
        <w:tc>
          <w:tcPr>
            <w:tcW w:w="4606" w:type="dxa"/>
            <w:vAlign w:val="center"/>
          </w:tcPr>
          <w:p w:rsidR="00753D40" w:rsidRDefault="00753D40">
            <w:pPr>
              <w:spacing w:before="0"/>
              <w:ind w:firstLine="0"/>
              <w:rPr>
                <w:sz w:val="20"/>
                <w:szCs w:val="20"/>
                <w:lang w:val="tr-TR"/>
              </w:rPr>
            </w:pPr>
          </w:p>
        </w:tc>
      </w:tr>
    </w:tbl>
    <w:p w:rsidR="00753D40" w:rsidRDefault="00753D40" w:rsidP="00753D40">
      <w:pPr>
        <w:ind w:firstLine="0"/>
        <w:rPr>
          <w:rFonts w:ascii="Arial" w:hAnsi="Arial"/>
          <w:lang w:val="tr-TR"/>
        </w:rPr>
      </w:pPr>
    </w:p>
    <w:p w:rsidR="00753D40" w:rsidRDefault="00753D40" w:rsidP="00753D40">
      <w:pPr>
        <w:ind w:firstLine="0"/>
        <w:rPr>
          <w:rFonts w:ascii="Arial" w:hAnsi="Arial"/>
          <w:lang w:val="tr-TR"/>
        </w:rPr>
      </w:pPr>
    </w:p>
    <w:p w:rsidR="00753D40" w:rsidRDefault="00753D40" w:rsidP="00753D40">
      <w:pPr>
        <w:pStyle w:val="stbilgi"/>
        <w:ind w:firstLine="0"/>
        <w:rPr>
          <w:rFonts w:ascii="Times New Roman" w:hAnsi="Times New Roman"/>
          <w:lang w:val="tr-TR"/>
        </w:rPr>
      </w:pPr>
      <w:r>
        <w:rPr>
          <w:rFonts w:ascii="Times New Roman" w:hAnsi="Times New Roman"/>
          <w:i/>
          <w:highlight w:val="lightGray"/>
          <w:lang w:val="tr-TR"/>
        </w:rPr>
        <w:t>[işin adı]</w:t>
      </w:r>
      <w:r>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Pr>
          <w:rFonts w:ascii="Times New Roman" w:hAnsi="Times New Roman"/>
          <w:i/>
          <w:highlight w:val="lightGray"/>
          <w:lang w:val="tr-TR"/>
        </w:rPr>
        <w:t>[ ile ihale bedelinin % 6’sı oranında kesin teminatı vermek]</w:t>
      </w:r>
      <w:r>
        <w:rPr>
          <w:rFonts w:ascii="Times New Roman" w:hAnsi="Times New Roman"/>
          <w:color w:val="808080"/>
          <w:lang w:val="tr-TR"/>
        </w:rPr>
        <w:t xml:space="preserve"> </w:t>
      </w:r>
      <w:r>
        <w:rPr>
          <w:rFonts w:ascii="Times New Roman" w:hAnsi="Times New Roman"/>
          <w:lang w:val="tr-TR"/>
        </w:rPr>
        <w:t>ve gerekli olan diğer işlemleri de tamamlamak suretiyle ihale konusu işe ilişkin sözleşmeyi en geç (......) gün</w:t>
      </w:r>
      <w:r>
        <w:rPr>
          <w:rStyle w:val="DipnotBavurusu"/>
          <w:rFonts w:ascii="Times New Roman" w:hAnsi="Times New Roman"/>
          <w:sz w:val="24"/>
          <w:lang w:val="tr-TR"/>
        </w:rPr>
        <w:footnoteReference w:id="3"/>
      </w:r>
      <w:r>
        <w:rPr>
          <w:rFonts w:ascii="Times New Roman" w:hAnsi="Times New Roman"/>
          <w:lang w:val="tr-TR"/>
        </w:rPr>
        <w:t xml:space="preserve"> içerisinde imzalamanız gerekmektedir. </w:t>
      </w:r>
    </w:p>
    <w:p w:rsidR="00753D40" w:rsidRDefault="00753D40" w:rsidP="00753D40">
      <w:pPr>
        <w:pStyle w:val="BodyText31"/>
        <w:ind w:firstLine="0"/>
        <w:rPr>
          <w:rFonts w:ascii="Times New Roman" w:hAnsi="Times New Roman"/>
          <w:lang w:val="tr-TR"/>
        </w:rPr>
      </w:pPr>
    </w:p>
    <w:p w:rsidR="00753D40" w:rsidRDefault="00753D40" w:rsidP="00753D40">
      <w:pPr>
        <w:ind w:firstLine="0"/>
        <w:rPr>
          <w:lang w:val="tr-TR"/>
        </w:rPr>
      </w:pPr>
      <w:r>
        <w:rPr>
          <w:lang w:val="tr-TR"/>
        </w:rPr>
        <w:tab/>
        <w:t>Saygılarımızla.</w:t>
      </w:r>
    </w:p>
    <w:p w:rsidR="00753D40" w:rsidRDefault="00753D40" w:rsidP="00753D40">
      <w:pPr>
        <w:pStyle w:val="BodyText31"/>
        <w:ind w:firstLine="0"/>
        <w:rPr>
          <w:rFonts w:ascii="Times New Roman" w:hAnsi="Times New Roman"/>
          <w:lang w:val="tr-TR"/>
        </w:rPr>
      </w:pPr>
    </w:p>
    <w:p w:rsidR="00753D40" w:rsidRDefault="00753D40" w:rsidP="00753D40">
      <w:pPr>
        <w:ind w:firstLine="0"/>
        <w:rPr>
          <w:lang w:val="tr-TR"/>
        </w:rPr>
      </w:pPr>
    </w:p>
    <w:p w:rsidR="00753D40" w:rsidRDefault="00753D40" w:rsidP="00753D40">
      <w:pPr>
        <w:ind w:firstLine="0"/>
        <w:rPr>
          <w:lang w:val="tr-TR"/>
        </w:rPr>
      </w:pPr>
    </w:p>
    <w:p w:rsidR="00753D40" w:rsidRDefault="00753D40" w:rsidP="00753D40">
      <w:pPr>
        <w:ind w:firstLine="0"/>
        <w:rPr>
          <w:lang w:val="tr-TR"/>
        </w:rPr>
      </w:pPr>
    </w:p>
    <w:tbl>
      <w:tblPr>
        <w:tblW w:w="0" w:type="auto"/>
        <w:tblCellMar>
          <w:left w:w="70" w:type="dxa"/>
          <w:right w:w="70" w:type="dxa"/>
        </w:tblCellMar>
        <w:tblLook w:val="04A0" w:firstRow="1" w:lastRow="0" w:firstColumn="1" w:lastColumn="0" w:noHBand="0" w:noVBand="1"/>
      </w:tblPr>
      <w:tblGrid>
        <w:gridCol w:w="6024"/>
        <w:gridCol w:w="3186"/>
      </w:tblGrid>
      <w:tr w:rsidR="00753D40" w:rsidTr="00753D40">
        <w:tc>
          <w:tcPr>
            <w:tcW w:w="6024" w:type="dxa"/>
          </w:tcPr>
          <w:p w:rsidR="00753D40" w:rsidRDefault="00753D40">
            <w:pPr>
              <w:ind w:firstLine="0"/>
              <w:jc w:val="center"/>
              <w:rPr>
                <w:lang w:val="tr-TR"/>
              </w:rPr>
            </w:pPr>
          </w:p>
        </w:tc>
        <w:tc>
          <w:tcPr>
            <w:tcW w:w="3186" w:type="dxa"/>
            <w:hideMark/>
          </w:tcPr>
          <w:p w:rsidR="00753D40" w:rsidRDefault="00753D40">
            <w:pPr>
              <w:ind w:firstLine="0"/>
              <w:jc w:val="center"/>
              <w:rPr>
                <w:lang w:val="tr-TR"/>
              </w:rPr>
            </w:pPr>
            <w:r>
              <w:rPr>
                <w:lang w:val="tr-TR"/>
              </w:rPr>
              <w:t>Sözleşme Makamı Yetkilisi</w:t>
            </w:r>
          </w:p>
        </w:tc>
      </w:tr>
      <w:tr w:rsidR="00753D40" w:rsidTr="00753D40">
        <w:tc>
          <w:tcPr>
            <w:tcW w:w="6024" w:type="dxa"/>
          </w:tcPr>
          <w:p w:rsidR="00753D40" w:rsidRDefault="00753D40">
            <w:pPr>
              <w:ind w:firstLine="0"/>
              <w:jc w:val="center"/>
              <w:rPr>
                <w:lang w:val="tr-TR"/>
              </w:rPr>
            </w:pPr>
          </w:p>
        </w:tc>
        <w:tc>
          <w:tcPr>
            <w:tcW w:w="3186" w:type="dxa"/>
            <w:hideMark/>
          </w:tcPr>
          <w:p w:rsidR="00753D40" w:rsidRDefault="00753D40">
            <w:pPr>
              <w:ind w:firstLine="0"/>
              <w:jc w:val="center"/>
              <w:rPr>
                <w:lang w:val="tr-TR"/>
              </w:rPr>
            </w:pPr>
            <w:r>
              <w:rPr>
                <w:lang w:val="tr-TR"/>
              </w:rPr>
              <w:t>Adı SOYADI</w:t>
            </w:r>
          </w:p>
        </w:tc>
      </w:tr>
      <w:tr w:rsidR="00753D40" w:rsidTr="00753D40">
        <w:tc>
          <w:tcPr>
            <w:tcW w:w="6024" w:type="dxa"/>
          </w:tcPr>
          <w:p w:rsidR="00753D40" w:rsidRDefault="00753D40">
            <w:pPr>
              <w:ind w:firstLine="0"/>
              <w:jc w:val="center"/>
              <w:rPr>
                <w:lang w:val="tr-TR"/>
              </w:rPr>
            </w:pPr>
          </w:p>
        </w:tc>
        <w:tc>
          <w:tcPr>
            <w:tcW w:w="3186" w:type="dxa"/>
            <w:hideMark/>
          </w:tcPr>
          <w:p w:rsidR="00753D40" w:rsidRDefault="00753D40">
            <w:pPr>
              <w:ind w:firstLine="0"/>
              <w:jc w:val="center"/>
              <w:rPr>
                <w:lang w:val="tr-TR"/>
              </w:rPr>
            </w:pPr>
            <w:r>
              <w:rPr>
                <w:lang w:val="tr-TR"/>
              </w:rPr>
              <w:t>Görevi</w:t>
            </w:r>
          </w:p>
        </w:tc>
      </w:tr>
      <w:tr w:rsidR="00753D40" w:rsidTr="00753D40">
        <w:tc>
          <w:tcPr>
            <w:tcW w:w="6024" w:type="dxa"/>
          </w:tcPr>
          <w:p w:rsidR="00753D40" w:rsidRDefault="00753D40">
            <w:pPr>
              <w:ind w:firstLine="0"/>
              <w:jc w:val="center"/>
              <w:rPr>
                <w:lang w:val="tr-TR"/>
              </w:rPr>
            </w:pPr>
          </w:p>
        </w:tc>
        <w:tc>
          <w:tcPr>
            <w:tcW w:w="3186" w:type="dxa"/>
            <w:hideMark/>
          </w:tcPr>
          <w:p w:rsidR="00753D40" w:rsidRDefault="00753D40">
            <w:pPr>
              <w:ind w:firstLine="0"/>
              <w:jc w:val="center"/>
              <w:rPr>
                <w:lang w:val="tr-TR"/>
              </w:rPr>
            </w:pPr>
            <w:r>
              <w:rPr>
                <w:lang w:val="tr-TR"/>
              </w:rPr>
              <w:t>İmza</w:t>
            </w:r>
          </w:p>
        </w:tc>
      </w:tr>
    </w:tbl>
    <w:p w:rsidR="00753D40" w:rsidRPr="00753D40" w:rsidRDefault="00753D40" w:rsidP="00753D40">
      <w:pPr>
        <w:tabs>
          <w:tab w:val="left" w:pos="2336"/>
        </w:tabs>
        <w:ind w:firstLine="0"/>
        <w:rPr>
          <w:lang w:val="tr-TR"/>
        </w:rPr>
      </w:pPr>
    </w:p>
    <w:sectPr w:rsidR="00753D40" w:rsidRPr="00753D40" w:rsidSect="006B4538">
      <w:headerReference w:type="default" r:id="rId22"/>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2AD" w:rsidRDefault="00BD22AD">
      <w:r>
        <w:separator/>
      </w:r>
    </w:p>
  </w:endnote>
  <w:endnote w:type="continuationSeparator" w:id="0">
    <w:p w:rsidR="00BD22AD" w:rsidRDefault="00BD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33" w:rsidRDefault="00EC0233" w:rsidP="00753D40">
    <w:pPr>
      <w:pStyle w:val="Altbilgi"/>
      <w:jc w:val="center"/>
    </w:pPr>
    <w:r>
      <w:fldChar w:fldCharType="begin"/>
    </w:r>
    <w:r>
      <w:instrText xml:space="preserve"> PAGE   \* MERGEFORMAT </w:instrText>
    </w:r>
    <w:r>
      <w:fldChar w:fldCharType="separate"/>
    </w:r>
    <w:r w:rsidR="0011766E">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2AD" w:rsidRDefault="00BD22AD">
      <w:r>
        <w:separator/>
      </w:r>
    </w:p>
  </w:footnote>
  <w:footnote w:type="continuationSeparator" w:id="0">
    <w:p w:rsidR="00BD22AD" w:rsidRDefault="00BD22AD">
      <w:r>
        <w:continuationSeparator/>
      </w:r>
    </w:p>
  </w:footnote>
  <w:footnote w:id="1">
    <w:p w:rsidR="00EC0233" w:rsidRPr="00C36C6F" w:rsidRDefault="00EC0233"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EC0233" w:rsidRPr="004B3D5F" w:rsidRDefault="00EC0233"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rsidR="00EC0233" w:rsidRDefault="00EC0233" w:rsidP="00753D40">
      <w:pPr>
        <w:pStyle w:val="DipnotMetni"/>
        <w:ind w:firstLine="0"/>
        <w:rPr>
          <w:sz w:val="16"/>
          <w:lang w:val="tr-TR"/>
        </w:rPr>
      </w:pPr>
      <w:r>
        <w:rPr>
          <w:rStyle w:val="DipnotBavurusu"/>
          <w:lang w:val="tr-TR"/>
        </w:rPr>
        <w:footnoteRef/>
      </w:r>
      <w:r>
        <w:rPr>
          <w:lang w:val="tr-TR"/>
        </w:rPr>
        <w:t xml:space="preserve"> </w:t>
      </w:r>
      <w:r>
        <w:rPr>
          <w:sz w:val="16"/>
          <w:lang w:val="tr-TR"/>
        </w:rPr>
        <w:t>İşin niteliği, teminat istenip istenmediği, isteklinin uyruğu vb. hususlar göz önünde bulundurularak makul bir süre tanımlanacaktır.</w:t>
      </w:r>
    </w:p>
    <w:p w:rsidR="00EC0233" w:rsidRDefault="00EC0233" w:rsidP="00753D40">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33" w:rsidRPr="00E10364" w:rsidRDefault="00EC0233" w:rsidP="008D33CE">
    <w:pPr>
      <w:pStyle w:val="stbilgi"/>
      <w:jc w:val="right"/>
      <w:rPr>
        <w:rFonts w:ascii="Times New Roman" w:hAnsi="Times New Roman"/>
      </w:rPr>
    </w:pPr>
    <w:r>
      <w:rPr>
        <w:rFonts w:ascii="Times New Roman" w:hAnsi="Times New Roman"/>
      </w:rPr>
      <w:t>İhale Dosyası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33" w:rsidRPr="00564259" w:rsidRDefault="00EC0233"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33" w:rsidRPr="00564259" w:rsidRDefault="00EC0233"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33" w:rsidRPr="00564259" w:rsidRDefault="00EC0233"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CB7DEB"/>
    <w:multiLevelType w:val="hybridMultilevel"/>
    <w:tmpl w:val="06D68E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0B45CE2"/>
    <w:multiLevelType w:val="hybridMultilevel"/>
    <w:tmpl w:val="2102ACC2"/>
    <w:lvl w:ilvl="0" w:tplc="041F001B">
      <w:start w:val="1"/>
      <w:numFmt w:val="lowerRoman"/>
      <w:lvlText w:val="%1."/>
      <w:lvlJc w:val="right"/>
      <w:pPr>
        <w:ind w:left="1800" w:hanging="360"/>
      </w:pPr>
    </w:lvl>
    <w:lvl w:ilvl="1" w:tplc="411EA752">
      <w:numFmt w:val="bullet"/>
      <w:lvlText w:val="-"/>
      <w:lvlJc w:val="left"/>
      <w:pPr>
        <w:ind w:left="2520" w:hanging="360"/>
      </w:pPr>
      <w:rPr>
        <w:rFonts w:ascii="Times New Roman" w:eastAsiaTheme="minorHAnsi" w:hAnsi="Times New Roman" w:cs="Times New Roman" w:hint="default"/>
      </w:r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47842F5"/>
    <w:multiLevelType w:val="singleLevel"/>
    <w:tmpl w:val="EE108E36"/>
    <w:lvl w:ilvl="0">
      <w:start w:val="1"/>
      <w:numFmt w:val="lowerLetter"/>
      <w:lvlText w:val="%1)"/>
      <w:legacy w:legacy="1" w:legacySpace="120" w:legacyIndent="360"/>
      <w:lvlJc w:val="left"/>
      <w:pPr>
        <w:ind w:left="1068" w:hanging="360"/>
      </w:pPr>
      <w:rPr>
        <w:b w:val="0"/>
        <w:bCs w:val="0"/>
      </w:rPr>
    </w:lvl>
  </w:abstractNum>
  <w:abstractNum w:abstractNumId="15">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8C076FF"/>
    <w:multiLevelType w:val="hybridMultilevel"/>
    <w:tmpl w:val="C75CD1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A2C095D"/>
    <w:multiLevelType w:val="hybridMultilevel"/>
    <w:tmpl w:val="0E148B6E"/>
    <w:lvl w:ilvl="0" w:tplc="041F0001">
      <w:start w:val="1"/>
      <w:numFmt w:val="bullet"/>
      <w:lvlText w:val=""/>
      <w:lvlJc w:val="left"/>
      <w:pPr>
        <w:ind w:left="1287" w:hanging="360"/>
      </w:pPr>
      <w:rPr>
        <w:rFonts w:ascii="Symbol" w:hAnsi="Symbol" w:hint="default"/>
      </w:rPr>
    </w:lvl>
    <w:lvl w:ilvl="1" w:tplc="821E58B4">
      <w:numFmt w:val="bullet"/>
      <w:lvlText w:val="•"/>
      <w:lvlJc w:val="left"/>
      <w:pPr>
        <w:ind w:left="2211" w:hanging="564"/>
      </w:pPr>
      <w:rPr>
        <w:rFonts w:ascii="Times New Roman" w:eastAsiaTheme="minorHAnsi" w:hAnsi="Times New Roman" w:cs="Times New Roman"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3E627F21"/>
    <w:multiLevelType w:val="hybridMultilevel"/>
    <w:tmpl w:val="ECC24BF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8">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34"/>
  </w:num>
  <w:num w:numId="4">
    <w:abstractNumId w:val="12"/>
  </w:num>
  <w:num w:numId="5">
    <w:abstractNumId w:val="27"/>
  </w:num>
  <w:num w:numId="6">
    <w:abstractNumId w:val="30"/>
  </w:num>
  <w:num w:numId="7">
    <w:abstractNumId w:val="29"/>
  </w:num>
  <w:num w:numId="8">
    <w:abstractNumId w:val="3"/>
  </w:num>
  <w:num w:numId="9">
    <w:abstractNumId w:val="37"/>
  </w:num>
  <w:num w:numId="10">
    <w:abstractNumId w:val="33"/>
  </w:num>
  <w:num w:numId="11">
    <w:abstractNumId w:val="10"/>
  </w:num>
  <w:num w:numId="12">
    <w:abstractNumId w:val="22"/>
  </w:num>
  <w:num w:numId="13">
    <w:abstractNumId w:val="40"/>
  </w:num>
  <w:num w:numId="14">
    <w:abstractNumId w:val="41"/>
  </w:num>
  <w:num w:numId="15">
    <w:abstractNumId w:val="4"/>
  </w:num>
  <w:num w:numId="16">
    <w:abstractNumId w:val="8"/>
  </w:num>
  <w:num w:numId="17">
    <w:abstractNumId w:val="13"/>
  </w:num>
  <w:num w:numId="18">
    <w:abstractNumId w:val="19"/>
  </w:num>
  <w:num w:numId="19">
    <w:abstractNumId w:val="18"/>
  </w:num>
  <w:num w:numId="20">
    <w:abstractNumId w:val="2"/>
  </w:num>
  <w:num w:numId="21">
    <w:abstractNumId w:val="6"/>
  </w:num>
  <w:num w:numId="22">
    <w:abstractNumId w:val="36"/>
  </w:num>
  <w:num w:numId="23">
    <w:abstractNumId w:val="7"/>
  </w:num>
  <w:num w:numId="24">
    <w:abstractNumId w:val="24"/>
  </w:num>
  <w:num w:numId="25">
    <w:abstractNumId w:val="28"/>
  </w:num>
  <w:num w:numId="26">
    <w:abstractNumId w:val="21"/>
  </w:num>
  <w:num w:numId="27">
    <w:abstractNumId w:val="32"/>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31"/>
  </w:num>
  <w:num w:numId="30">
    <w:abstractNumId w:val="23"/>
  </w:num>
  <w:num w:numId="31">
    <w:abstractNumId w:val="26"/>
  </w:num>
  <w:num w:numId="32">
    <w:abstractNumId w:val="35"/>
  </w:num>
  <w:num w:numId="33">
    <w:abstractNumId w:val="39"/>
  </w:num>
  <w:num w:numId="34">
    <w:abstractNumId w:val="20"/>
  </w:num>
  <w:num w:numId="35">
    <w:abstractNumId w:val="38"/>
  </w:num>
  <w:num w:numId="36">
    <w:abstractNumId w:val="15"/>
  </w:num>
  <w:num w:numId="37">
    <w:abstractNumId w:val="1"/>
  </w:num>
  <w:num w:numId="38">
    <w:abstractNumId w:val="11"/>
  </w:num>
  <w:num w:numId="39">
    <w:abstractNumId w:val="14"/>
  </w:num>
  <w:num w:numId="40">
    <w:abstractNumId w:val="16"/>
  </w:num>
  <w:num w:numId="41">
    <w:abstractNumId w:val="17"/>
  </w:num>
  <w:num w:numId="42">
    <w:abstractNumId w:val="25"/>
  </w:num>
  <w:num w:numId="43">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0699B"/>
    <w:rsid w:val="00015F62"/>
    <w:rsid w:val="0001772F"/>
    <w:rsid w:val="00020806"/>
    <w:rsid w:val="00022404"/>
    <w:rsid w:val="000238F9"/>
    <w:rsid w:val="00024744"/>
    <w:rsid w:val="00026EC0"/>
    <w:rsid w:val="000270FF"/>
    <w:rsid w:val="00033AA3"/>
    <w:rsid w:val="00034067"/>
    <w:rsid w:val="00034FCC"/>
    <w:rsid w:val="0003677D"/>
    <w:rsid w:val="00040372"/>
    <w:rsid w:val="00040A9D"/>
    <w:rsid w:val="0004264A"/>
    <w:rsid w:val="00042D9B"/>
    <w:rsid w:val="00043184"/>
    <w:rsid w:val="000453F3"/>
    <w:rsid w:val="00051297"/>
    <w:rsid w:val="000539D7"/>
    <w:rsid w:val="00053B50"/>
    <w:rsid w:val="00053D77"/>
    <w:rsid w:val="00062A00"/>
    <w:rsid w:val="000668D0"/>
    <w:rsid w:val="00067250"/>
    <w:rsid w:val="00067D7A"/>
    <w:rsid w:val="00070167"/>
    <w:rsid w:val="00070CF9"/>
    <w:rsid w:val="000721AE"/>
    <w:rsid w:val="00072314"/>
    <w:rsid w:val="00072C6F"/>
    <w:rsid w:val="00074F93"/>
    <w:rsid w:val="00077499"/>
    <w:rsid w:val="00081803"/>
    <w:rsid w:val="0008259E"/>
    <w:rsid w:val="000828F0"/>
    <w:rsid w:val="00084B3E"/>
    <w:rsid w:val="00086F27"/>
    <w:rsid w:val="0008743D"/>
    <w:rsid w:val="0009080A"/>
    <w:rsid w:val="0009192A"/>
    <w:rsid w:val="0009269B"/>
    <w:rsid w:val="0009318E"/>
    <w:rsid w:val="00096705"/>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92A"/>
    <w:rsid w:val="000E6A68"/>
    <w:rsid w:val="000F388B"/>
    <w:rsid w:val="00105F2C"/>
    <w:rsid w:val="001072D4"/>
    <w:rsid w:val="00107F5A"/>
    <w:rsid w:val="00113059"/>
    <w:rsid w:val="00114C38"/>
    <w:rsid w:val="0011736A"/>
    <w:rsid w:val="0011766E"/>
    <w:rsid w:val="00123D5A"/>
    <w:rsid w:val="00123D96"/>
    <w:rsid w:val="00125A1C"/>
    <w:rsid w:val="00130424"/>
    <w:rsid w:val="00131D33"/>
    <w:rsid w:val="00132283"/>
    <w:rsid w:val="001330D8"/>
    <w:rsid w:val="00136450"/>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579F"/>
    <w:rsid w:val="00176476"/>
    <w:rsid w:val="001766C3"/>
    <w:rsid w:val="001778F3"/>
    <w:rsid w:val="001829AE"/>
    <w:rsid w:val="001833B5"/>
    <w:rsid w:val="0018563A"/>
    <w:rsid w:val="00186EC3"/>
    <w:rsid w:val="0019088E"/>
    <w:rsid w:val="001908BC"/>
    <w:rsid w:val="00191A23"/>
    <w:rsid w:val="00192052"/>
    <w:rsid w:val="00193226"/>
    <w:rsid w:val="00194AC6"/>
    <w:rsid w:val="00195413"/>
    <w:rsid w:val="001A0F67"/>
    <w:rsid w:val="001A0F99"/>
    <w:rsid w:val="001A183C"/>
    <w:rsid w:val="001A1913"/>
    <w:rsid w:val="001A4E13"/>
    <w:rsid w:val="001A5D87"/>
    <w:rsid w:val="001A7A98"/>
    <w:rsid w:val="001B2AE1"/>
    <w:rsid w:val="001B4ABD"/>
    <w:rsid w:val="001B4AEB"/>
    <w:rsid w:val="001B6F89"/>
    <w:rsid w:val="001C159E"/>
    <w:rsid w:val="001C20CF"/>
    <w:rsid w:val="001C35B5"/>
    <w:rsid w:val="001C382A"/>
    <w:rsid w:val="001C6BA9"/>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7704"/>
    <w:rsid w:val="002077E8"/>
    <w:rsid w:val="002078BC"/>
    <w:rsid w:val="0021070E"/>
    <w:rsid w:val="00214260"/>
    <w:rsid w:val="00216BF2"/>
    <w:rsid w:val="00217DAE"/>
    <w:rsid w:val="0022438B"/>
    <w:rsid w:val="00225CB4"/>
    <w:rsid w:val="00230FCB"/>
    <w:rsid w:val="00233B57"/>
    <w:rsid w:val="00235C42"/>
    <w:rsid w:val="00240496"/>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7D7"/>
    <w:rsid w:val="00277C0C"/>
    <w:rsid w:val="002805A0"/>
    <w:rsid w:val="00281655"/>
    <w:rsid w:val="00283649"/>
    <w:rsid w:val="0028426A"/>
    <w:rsid w:val="00292967"/>
    <w:rsid w:val="00294722"/>
    <w:rsid w:val="00297CFC"/>
    <w:rsid w:val="002A1419"/>
    <w:rsid w:val="002A1C71"/>
    <w:rsid w:val="002A2633"/>
    <w:rsid w:val="002A61DC"/>
    <w:rsid w:val="002B25FC"/>
    <w:rsid w:val="002B2A09"/>
    <w:rsid w:val="002C0B5D"/>
    <w:rsid w:val="002C4778"/>
    <w:rsid w:val="002C56E0"/>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55DD"/>
    <w:rsid w:val="002F5F39"/>
    <w:rsid w:val="002F6A5B"/>
    <w:rsid w:val="002F6D08"/>
    <w:rsid w:val="00302C51"/>
    <w:rsid w:val="00304D61"/>
    <w:rsid w:val="00307BB7"/>
    <w:rsid w:val="00310C7A"/>
    <w:rsid w:val="003126F1"/>
    <w:rsid w:val="0031553F"/>
    <w:rsid w:val="003157DF"/>
    <w:rsid w:val="00315CC4"/>
    <w:rsid w:val="00315E82"/>
    <w:rsid w:val="00316035"/>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47613"/>
    <w:rsid w:val="00354FC0"/>
    <w:rsid w:val="00360626"/>
    <w:rsid w:val="00361794"/>
    <w:rsid w:val="003623A2"/>
    <w:rsid w:val="00362848"/>
    <w:rsid w:val="00362B3C"/>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5C4"/>
    <w:rsid w:val="0040191A"/>
    <w:rsid w:val="004043E4"/>
    <w:rsid w:val="00404506"/>
    <w:rsid w:val="00411A58"/>
    <w:rsid w:val="00412227"/>
    <w:rsid w:val="00414499"/>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5BEE"/>
    <w:rsid w:val="00457A50"/>
    <w:rsid w:val="00457CFB"/>
    <w:rsid w:val="00461FC8"/>
    <w:rsid w:val="00464DE7"/>
    <w:rsid w:val="00470C8D"/>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4248"/>
    <w:rsid w:val="004B630E"/>
    <w:rsid w:val="004C52A8"/>
    <w:rsid w:val="004C5FCD"/>
    <w:rsid w:val="004C68BE"/>
    <w:rsid w:val="004C7B75"/>
    <w:rsid w:val="004D0BC8"/>
    <w:rsid w:val="004D4476"/>
    <w:rsid w:val="004D5D3A"/>
    <w:rsid w:val="004D6D3F"/>
    <w:rsid w:val="004E129A"/>
    <w:rsid w:val="004E1342"/>
    <w:rsid w:val="004E1459"/>
    <w:rsid w:val="004E51FB"/>
    <w:rsid w:val="004E77B0"/>
    <w:rsid w:val="004F102A"/>
    <w:rsid w:val="004F223E"/>
    <w:rsid w:val="004F2B0D"/>
    <w:rsid w:val="004F3634"/>
    <w:rsid w:val="004F5757"/>
    <w:rsid w:val="004F6FB7"/>
    <w:rsid w:val="005010BD"/>
    <w:rsid w:val="005010C0"/>
    <w:rsid w:val="005026FB"/>
    <w:rsid w:val="00504E5C"/>
    <w:rsid w:val="00506BE3"/>
    <w:rsid w:val="005078CB"/>
    <w:rsid w:val="00514DEF"/>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71639"/>
    <w:rsid w:val="005721C8"/>
    <w:rsid w:val="00572DF2"/>
    <w:rsid w:val="00575DFD"/>
    <w:rsid w:val="00576FDE"/>
    <w:rsid w:val="00577361"/>
    <w:rsid w:val="00577C63"/>
    <w:rsid w:val="00577F8A"/>
    <w:rsid w:val="00582170"/>
    <w:rsid w:val="00582FF4"/>
    <w:rsid w:val="00583359"/>
    <w:rsid w:val="00585430"/>
    <w:rsid w:val="00594CBE"/>
    <w:rsid w:val="00596EFE"/>
    <w:rsid w:val="00597696"/>
    <w:rsid w:val="005A753A"/>
    <w:rsid w:val="005A7586"/>
    <w:rsid w:val="005B25BB"/>
    <w:rsid w:val="005B2D5F"/>
    <w:rsid w:val="005B37AE"/>
    <w:rsid w:val="005B5B9D"/>
    <w:rsid w:val="005B7D0D"/>
    <w:rsid w:val="005C029B"/>
    <w:rsid w:val="005C1F37"/>
    <w:rsid w:val="005C53B2"/>
    <w:rsid w:val="005D1C16"/>
    <w:rsid w:val="005D30C4"/>
    <w:rsid w:val="005D410C"/>
    <w:rsid w:val="005D4D70"/>
    <w:rsid w:val="005D6D8A"/>
    <w:rsid w:val="005D7C16"/>
    <w:rsid w:val="005E00AA"/>
    <w:rsid w:val="005E01F2"/>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24E5D"/>
    <w:rsid w:val="00627759"/>
    <w:rsid w:val="00630055"/>
    <w:rsid w:val="00632F9A"/>
    <w:rsid w:val="00633113"/>
    <w:rsid w:val="00635549"/>
    <w:rsid w:val="00636A0F"/>
    <w:rsid w:val="0064153A"/>
    <w:rsid w:val="00641E64"/>
    <w:rsid w:val="006437B0"/>
    <w:rsid w:val="006438F0"/>
    <w:rsid w:val="00644D7A"/>
    <w:rsid w:val="006479C2"/>
    <w:rsid w:val="00651CB7"/>
    <w:rsid w:val="00654296"/>
    <w:rsid w:val="006542C1"/>
    <w:rsid w:val="00664926"/>
    <w:rsid w:val="006654E1"/>
    <w:rsid w:val="0066611C"/>
    <w:rsid w:val="006666AF"/>
    <w:rsid w:val="00670A91"/>
    <w:rsid w:val="006723BE"/>
    <w:rsid w:val="00673884"/>
    <w:rsid w:val="00673FA3"/>
    <w:rsid w:val="00681BBB"/>
    <w:rsid w:val="00685E37"/>
    <w:rsid w:val="00694779"/>
    <w:rsid w:val="0069543B"/>
    <w:rsid w:val="00695764"/>
    <w:rsid w:val="00696108"/>
    <w:rsid w:val="00697241"/>
    <w:rsid w:val="006A3DEE"/>
    <w:rsid w:val="006A3F52"/>
    <w:rsid w:val="006A561D"/>
    <w:rsid w:val="006A6011"/>
    <w:rsid w:val="006A617B"/>
    <w:rsid w:val="006A62C5"/>
    <w:rsid w:val="006A6D04"/>
    <w:rsid w:val="006A7394"/>
    <w:rsid w:val="006B4193"/>
    <w:rsid w:val="006B4538"/>
    <w:rsid w:val="006B457D"/>
    <w:rsid w:val="006B55D7"/>
    <w:rsid w:val="006B59E9"/>
    <w:rsid w:val="006B66BA"/>
    <w:rsid w:val="006B75AE"/>
    <w:rsid w:val="006C0FA3"/>
    <w:rsid w:val="006C262A"/>
    <w:rsid w:val="006C2F21"/>
    <w:rsid w:val="006C3919"/>
    <w:rsid w:val="006C5D29"/>
    <w:rsid w:val="006C6859"/>
    <w:rsid w:val="006C6A7B"/>
    <w:rsid w:val="006C6B5E"/>
    <w:rsid w:val="006D5A3C"/>
    <w:rsid w:val="006E0FD9"/>
    <w:rsid w:val="006E1A14"/>
    <w:rsid w:val="006E526A"/>
    <w:rsid w:val="006F23E5"/>
    <w:rsid w:val="00702EF8"/>
    <w:rsid w:val="007038C3"/>
    <w:rsid w:val="00704136"/>
    <w:rsid w:val="00705726"/>
    <w:rsid w:val="007126F6"/>
    <w:rsid w:val="00712F1B"/>
    <w:rsid w:val="0071720A"/>
    <w:rsid w:val="00717FAE"/>
    <w:rsid w:val="007237D5"/>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3D40"/>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A5B"/>
    <w:rsid w:val="00780B7C"/>
    <w:rsid w:val="007810F1"/>
    <w:rsid w:val="0078626C"/>
    <w:rsid w:val="00790D1C"/>
    <w:rsid w:val="00792692"/>
    <w:rsid w:val="00794255"/>
    <w:rsid w:val="00796261"/>
    <w:rsid w:val="007A09D3"/>
    <w:rsid w:val="007A23EB"/>
    <w:rsid w:val="007A2D35"/>
    <w:rsid w:val="007A3F27"/>
    <w:rsid w:val="007A4C39"/>
    <w:rsid w:val="007A5AF1"/>
    <w:rsid w:val="007A5BC2"/>
    <w:rsid w:val="007A6585"/>
    <w:rsid w:val="007A68F5"/>
    <w:rsid w:val="007B1BB9"/>
    <w:rsid w:val="007B2BCC"/>
    <w:rsid w:val="007B2D62"/>
    <w:rsid w:val="007B3095"/>
    <w:rsid w:val="007B5ACF"/>
    <w:rsid w:val="007B666F"/>
    <w:rsid w:val="007B6C1A"/>
    <w:rsid w:val="007B7400"/>
    <w:rsid w:val="007C10B5"/>
    <w:rsid w:val="007C121B"/>
    <w:rsid w:val="007C1614"/>
    <w:rsid w:val="007C39F2"/>
    <w:rsid w:val="007C40DC"/>
    <w:rsid w:val="007C6C34"/>
    <w:rsid w:val="007D0295"/>
    <w:rsid w:val="007D548F"/>
    <w:rsid w:val="007E06CF"/>
    <w:rsid w:val="007E0F15"/>
    <w:rsid w:val="007E1E2A"/>
    <w:rsid w:val="007E54A0"/>
    <w:rsid w:val="007E606B"/>
    <w:rsid w:val="007E7ECB"/>
    <w:rsid w:val="007F2F3B"/>
    <w:rsid w:val="007F3B73"/>
    <w:rsid w:val="007F4985"/>
    <w:rsid w:val="007F4A0C"/>
    <w:rsid w:val="007F4D7A"/>
    <w:rsid w:val="007F5BAA"/>
    <w:rsid w:val="00804B66"/>
    <w:rsid w:val="0080736E"/>
    <w:rsid w:val="008075F4"/>
    <w:rsid w:val="008103E0"/>
    <w:rsid w:val="00812408"/>
    <w:rsid w:val="00812901"/>
    <w:rsid w:val="00813E35"/>
    <w:rsid w:val="00814978"/>
    <w:rsid w:val="00821A08"/>
    <w:rsid w:val="008269A5"/>
    <w:rsid w:val="0082719D"/>
    <w:rsid w:val="008342CF"/>
    <w:rsid w:val="00834ED1"/>
    <w:rsid w:val="0083598F"/>
    <w:rsid w:val="008372E0"/>
    <w:rsid w:val="008418BA"/>
    <w:rsid w:val="0084297B"/>
    <w:rsid w:val="008431FA"/>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1F6B"/>
    <w:rsid w:val="008D33CE"/>
    <w:rsid w:val="008D34EC"/>
    <w:rsid w:val="008D5468"/>
    <w:rsid w:val="008D71C2"/>
    <w:rsid w:val="008D7B56"/>
    <w:rsid w:val="008E1CD0"/>
    <w:rsid w:val="008E35FD"/>
    <w:rsid w:val="008E45B9"/>
    <w:rsid w:val="008E59DE"/>
    <w:rsid w:val="008E793E"/>
    <w:rsid w:val="008F1175"/>
    <w:rsid w:val="008F185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539D"/>
    <w:rsid w:val="0094662A"/>
    <w:rsid w:val="00946C45"/>
    <w:rsid w:val="00950CC0"/>
    <w:rsid w:val="009517E0"/>
    <w:rsid w:val="00951B01"/>
    <w:rsid w:val="00953752"/>
    <w:rsid w:val="00955C93"/>
    <w:rsid w:val="00957B3E"/>
    <w:rsid w:val="009607B4"/>
    <w:rsid w:val="00963206"/>
    <w:rsid w:val="0096599C"/>
    <w:rsid w:val="009666B8"/>
    <w:rsid w:val="00973743"/>
    <w:rsid w:val="00975180"/>
    <w:rsid w:val="009759BE"/>
    <w:rsid w:val="0097754F"/>
    <w:rsid w:val="009777AC"/>
    <w:rsid w:val="00980153"/>
    <w:rsid w:val="00981608"/>
    <w:rsid w:val="00982E29"/>
    <w:rsid w:val="0098323B"/>
    <w:rsid w:val="009842AA"/>
    <w:rsid w:val="009845C1"/>
    <w:rsid w:val="00985B51"/>
    <w:rsid w:val="00986753"/>
    <w:rsid w:val="0098754C"/>
    <w:rsid w:val="00987FBD"/>
    <w:rsid w:val="00995D80"/>
    <w:rsid w:val="00996F2D"/>
    <w:rsid w:val="009A5D2F"/>
    <w:rsid w:val="009A63F9"/>
    <w:rsid w:val="009B5086"/>
    <w:rsid w:val="009C0B67"/>
    <w:rsid w:val="009C1599"/>
    <w:rsid w:val="009C1E31"/>
    <w:rsid w:val="009C52BC"/>
    <w:rsid w:val="009C6E4C"/>
    <w:rsid w:val="009D0E61"/>
    <w:rsid w:val="009D13BF"/>
    <w:rsid w:val="009E33B3"/>
    <w:rsid w:val="009E3DE5"/>
    <w:rsid w:val="009E549F"/>
    <w:rsid w:val="009F3A14"/>
    <w:rsid w:val="009F3EAF"/>
    <w:rsid w:val="009F4591"/>
    <w:rsid w:val="009F4B0A"/>
    <w:rsid w:val="009F4C77"/>
    <w:rsid w:val="009F6797"/>
    <w:rsid w:val="00A05151"/>
    <w:rsid w:val="00A11036"/>
    <w:rsid w:val="00A14CF9"/>
    <w:rsid w:val="00A15367"/>
    <w:rsid w:val="00A15476"/>
    <w:rsid w:val="00A17405"/>
    <w:rsid w:val="00A20B06"/>
    <w:rsid w:val="00A219C2"/>
    <w:rsid w:val="00A26611"/>
    <w:rsid w:val="00A27E65"/>
    <w:rsid w:val="00A330DB"/>
    <w:rsid w:val="00A362E5"/>
    <w:rsid w:val="00A3649E"/>
    <w:rsid w:val="00A50E5B"/>
    <w:rsid w:val="00A51CB2"/>
    <w:rsid w:val="00A538EF"/>
    <w:rsid w:val="00A541F2"/>
    <w:rsid w:val="00A60BD6"/>
    <w:rsid w:val="00A62F41"/>
    <w:rsid w:val="00A64506"/>
    <w:rsid w:val="00A679F9"/>
    <w:rsid w:val="00A70FF5"/>
    <w:rsid w:val="00A731DF"/>
    <w:rsid w:val="00A74BC3"/>
    <w:rsid w:val="00A75089"/>
    <w:rsid w:val="00A779BA"/>
    <w:rsid w:val="00A87EB5"/>
    <w:rsid w:val="00A9574C"/>
    <w:rsid w:val="00A95F97"/>
    <w:rsid w:val="00AA2F9A"/>
    <w:rsid w:val="00AB2430"/>
    <w:rsid w:val="00AB5E88"/>
    <w:rsid w:val="00AB6FA6"/>
    <w:rsid w:val="00AB73E1"/>
    <w:rsid w:val="00AC3149"/>
    <w:rsid w:val="00AC3667"/>
    <w:rsid w:val="00AC4279"/>
    <w:rsid w:val="00AC4B0A"/>
    <w:rsid w:val="00AC5C86"/>
    <w:rsid w:val="00AC62FC"/>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E632F"/>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37708"/>
    <w:rsid w:val="00B40850"/>
    <w:rsid w:val="00B412F5"/>
    <w:rsid w:val="00B41557"/>
    <w:rsid w:val="00B41938"/>
    <w:rsid w:val="00B474D5"/>
    <w:rsid w:val="00B5018A"/>
    <w:rsid w:val="00B51A00"/>
    <w:rsid w:val="00B57B14"/>
    <w:rsid w:val="00B65313"/>
    <w:rsid w:val="00B65BB7"/>
    <w:rsid w:val="00B6663D"/>
    <w:rsid w:val="00B70829"/>
    <w:rsid w:val="00B724FC"/>
    <w:rsid w:val="00B74144"/>
    <w:rsid w:val="00B74785"/>
    <w:rsid w:val="00B75B16"/>
    <w:rsid w:val="00B75ECE"/>
    <w:rsid w:val="00B764CD"/>
    <w:rsid w:val="00B76B18"/>
    <w:rsid w:val="00B80DA4"/>
    <w:rsid w:val="00B82554"/>
    <w:rsid w:val="00B83AF0"/>
    <w:rsid w:val="00B86E4B"/>
    <w:rsid w:val="00B90DE1"/>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2AD"/>
    <w:rsid w:val="00BD239A"/>
    <w:rsid w:val="00BD3177"/>
    <w:rsid w:val="00BD43DB"/>
    <w:rsid w:val="00BD75F4"/>
    <w:rsid w:val="00BE05A7"/>
    <w:rsid w:val="00BE09C6"/>
    <w:rsid w:val="00BE4916"/>
    <w:rsid w:val="00BF0294"/>
    <w:rsid w:val="00BF207A"/>
    <w:rsid w:val="00BF3964"/>
    <w:rsid w:val="00BF6389"/>
    <w:rsid w:val="00BF6DF6"/>
    <w:rsid w:val="00BF7118"/>
    <w:rsid w:val="00BF7320"/>
    <w:rsid w:val="00C00E2E"/>
    <w:rsid w:val="00C00F85"/>
    <w:rsid w:val="00C02C1D"/>
    <w:rsid w:val="00C04787"/>
    <w:rsid w:val="00C05DDD"/>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404A"/>
    <w:rsid w:val="00C4619D"/>
    <w:rsid w:val="00C4657E"/>
    <w:rsid w:val="00C46EEF"/>
    <w:rsid w:val="00C500C0"/>
    <w:rsid w:val="00C51863"/>
    <w:rsid w:val="00C54773"/>
    <w:rsid w:val="00C56922"/>
    <w:rsid w:val="00C574D8"/>
    <w:rsid w:val="00C5781A"/>
    <w:rsid w:val="00C6214E"/>
    <w:rsid w:val="00C64613"/>
    <w:rsid w:val="00C669A5"/>
    <w:rsid w:val="00C673D4"/>
    <w:rsid w:val="00C70A1C"/>
    <w:rsid w:val="00C73C92"/>
    <w:rsid w:val="00C73E72"/>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6DFC"/>
    <w:rsid w:val="00CB7037"/>
    <w:rsid w:val="00CB7459"/>
    <w:rsid w:val="00CC2E0F"/>
    <w:rsid w:val="00CC4926"/>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CB3"/>
    <w:rsid w:val="00D0593C"/>
    <w:rsid w:val="00D07F67"/>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0AD"/>
    <w:rsid w:val="00D5136A"/>
    <w:rsid w:val="00D519D9"/>
    <w:rsid w:val="00D519F4"/>
    <w:rsid w:val="00D51C83"/>
    <w:rsid w:val="00D55B1C"/>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870AF"/>
    <w:rsid w:val="00D90E73"/>
    <w:rsid w:val="00D93421"/>
    <w:rsid w:val="00D93660"/>
    <w:rsid w:val="00D940D3"/>
    <w:rsid w:val="00DA04D7"/>
    <w:rsid w:val="00DA20C2"/>
    <w:rsid w:val="00DA262E"/>
    <w:rsid w:val="00DA7093"/>
    <w:rsid w:val="00DA7E4A"/>
    <w:rsid w:val="00DB263C"/>
    <w:rsid w:val="00DB3F3C"/>
    <w:rsid w:val="00DB4269"/>
    <w:rsid w:val="00DB6713"/>
    <w:rsid w:val="00DC0218"/>
    <w:rsid w:val="00DC41B9"/>
    <w:rsid w:val="00DC4EE8"/>
    <w:rsid w:val="00DD1510"/>
    <w:rsid w:val="00DD2EA4"/>
    <w:rsid w:val="00DD452B"/>
    <w:rsid w:val="00DD49F9"/>
    <w:rsid w:val="00DD67FA"/>
    <w:rsid w:val="00DD7BB5"/>
    <w:rsid w:val="00DD7C98"/>
    <w:rsid w:val="00DD7CD1"/>
    <w:rsid w:val="00DE1D25"/>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4F4F"/>
    <w:rsid w:val="00E16B4A"/>
    <w:rsid w:val="00E16E2F"/>
    <w:rsid w:val="00E16F7B"/>
    <w:rsid w:val="00E20512"/>
    <w:rsid w:val="00E20865"/>
    <w:rsid w:val="00E22680"/>
    <w:rsid w:val="00E26C1A"/>
    <w:rsid w:val="00E26C30"/>
    <w:rsid w:val="00E301A7"/>
    <w:rsid w:val="00E30FD1"/>
    <w:rsid w:val="00E34A8E"/>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067"/>
    <w:rsid w:val="00E674CB"/>
    <w:rsid w:val="00E6761E"/>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0233"/>
    <w:rsid w:val="00EC4CA5"/>
    <w:rsid w:val="00EC5BBE"/>
    <w:rsid w:val="00EC6C71"/>
    <w:rsid w:val="00EC7723"/>
    <w:rsid w:val="00ED0CA3"/>
    <w:rsid w:val="00ED4891"/>
    <w:rsid w:val="00ED5B96"/>
    <w:rsid w:val="00ED7A2E"/>
    <w:rsid w:val="00EE4363"/>
    <w:rsid w:val="00EE5F54"/>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331E4"/>
    <w:rsid w:val="00F343D8"/>
    <w:rsid w:val="00F40C09"/>
    <w:rsid w:val="00F42BA3"/>
    <w:rsid w:val="00F460EF"/>
    <w:rsid w:val="00F52678"/>
    <w:rsid w:val="00F548AE"/>
    <w:rsid w:val="00F569E1"/>
    <w:rsid w:val="00F56BFC"/>
    <w:rsid w:val="00F57A34"/>
    <w:rsid w:val="00F603B6"/>
    <w:rsid w:val="00F60EC2"/>
    <w:rsid w:val="00F644BE"/>
    <w:rsid w:val="00F649CB"/>
    <w:rsid w:val="00F66E30"/>
    <w:rsid w:val="00F7078E"/>
    <w:rsid w:val="00F71EBE"/>
    <w:rsid w:val="00F72E82"/>
    <w:rsid w:val="00F737B2"/>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5242"/>
    <w:rsid w:val="00FF40D0"/>
    <w:rsid w:val="00FF54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BD9A76-44F7-4252-93A8-32718865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7"/>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6"/>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Char"/>
    <w:basedOn w:val="Normal"/>
    <w:link w:val="stbilgiChar"/>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7"/>
      </w:numPr>
      <w:spacing w:after="240"/>
    </w:pPr>
    <w:rPr>
      <w:szCs w:val="20"/>
      <w:lang w:val="en-GB"/>
    </w:rPr>
  </w:style>
  <w:style w:type="paragraph" w:customStyle="1" w:styleId="ListNumberLevel2">
    <w:name w:val="List Number (Level 2)"/>
    <w:basedOn w:val="Normal"/>
    <w:rsid w:val="000539D7"/>
    <w:pPr>
      <w:numPr>
        <w:ilvl w:val="1"/>
        <w:numId w:val="17"/>
      </w:numPr>
      <w:spacing w:after="240"/>
    </w:pPr>
    <w:rPr>
      <w:szCs w:val="20"/>
      <w:lang w:val="en-GB"/>
    </w:rPr>
  </w:style>
  <w:style w:type="paragraph" w:customStyle="1" w:styleId="ListNumberLevel3">
    <w:name w:val="List Number (Level 3)"/>
    <w:basedOn w:val="Normal"/>
    <w:rsid w:val="000539D7"/>
    <w:pPr>
      <w:numPr>
        <w:ilvl w:val="2"/>
        <w:numId w:val="17"/>
      </w:numPr>
      <w:spacing w:after="240"/>
    </w:pPr>
    <w:rPr>
      <w:szCs w:val="20"/>
      <w:lang w:val="en-GB"/>
    </w:rPr>
  </w:style>
  <w:style w:type="paragraph" w:customStyle="1" w:styleId="ListNumberLevel4">
    <w:name w:val="List Number (Level 4)"/>
    <w:basedOn w:val="Normal"/>
    <w:rsid w:val="000539D7"/>
    <w:pPr>
      <w:numPr>
        <w:ilvl w:val="3"/>
        <w:numId w:val="17"/>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customStyle="1" w:styleId="LGParagraf">
    <w:name w:val="LG Paragraf"/>
    <w:basedOn w:val="Normal"/>
    <w:link w:val="LGParagrafChar"/>
    <w:qFormat/>
    <w:rsid w:val="004E1342"/>
    <w:pPr>
      <w:spacing w:line="300" w:lineRule="auto"/>
    </w:pPr>
    <w:rPr>
      <w:rFonts w:cs="Courier New"/>
      <w:szCs w:val="24"/>
      <w:lang w:val="tr-TR" w:bidi="ar-SA"/>
    </w:rPr>
  </w:style>
  <w:style w:type="character" w:customStyle="1" w:styleId="LGParagrafChar">
    <w:name w:val="LG Paragraf Char"/>
    <w:basedOn w:val="VarsaylanParagrafYazTipi"/>
    <w:link w:val="LGParagraf"/>
    <w:rsid w:val="004E1342"/>
    <w:rPr>
      <w:rFonts w:eastAsiaTheme="minorHAnsi" w:cs="Courier New"/>
      <w:sz w:val="24"/>
      <w:szCs w:val="24"/>
      <w:lang w:eastAsia="en-US"/>
    </w:rPr>
  </w:style>
  <w:style w:type="character" w:customStyle="1" w:styleId="selectable-text">
    <w:name w:val="selectable-text"/>
    <w:basedOn w:val="VarsaylanParagrafYazTipi"/>
    <w:rsid w:val="00BD75F4"/>
  </w:style>
  <w:style w:type="character" w:customStyle="1" w:styleId="Balk6Char">
    <w:name w:val="Başlık 6 Char"/>
    <w:basedOn w:val="VarsaylanParagrafYazTipi"/>
    <w:link w:val="Balk6"/>
    <w:rsid w:val="00753D40"/>
    <w:rPr>
      <w:rFonts w:eastAsiaTheme="minorHAnsi" w:cstheme="minorBidi"/>
      <w:b/>
      <w:bCs/>
      <w:sz w:val="24"/>
      <w:szCs w:val="22"/>
      <w:lang w:val="en-US" w:eastAsia="en-US" w:bidi="en-US"/>
    </w:rPr>
  </w:style>
  <w:style w:type="character" w:customStyle="1" w:styleId="stbilgiChar">
    <w:name w:val="Üstbilgi Char"/>
    <w:aliases w:val=" Char Char,Char Char1"/>
    <w:basedOn w:val="VarsaylanParagrafYazTipi"/>
    <w:link w:val="stbilgi"/>
    <w:locked/>
    <w:rsid w:val="00753D40"/>
    <w:rPr>
      <w:rFonts w:ascii="Arial" w:eastAsiaTheme="minorHAnsi" w:hAnsi="Arial" w:cstheme="minorBidi"/>
      <w:lang w:val="en-GB"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211112948">
      <w:bodyDiv w:val="1"/>
      <w:marLeft w:val="0"/>
      <w:marRight w:val="0"/>
      <w:marTop w:val="0"/>
      <w:marBottom w:val="0"/>
      <w:divBdr>
        <w:top w:val="none" w:sz="0" w:space="0" w:color="auto"/>
        <w:left w:val="none" w:sz="0" w:space="0" w:color="auto"/>
        <w:bottom w:val="none" w:sz="0" w:space="0" w:color="auto"/>
        <w:right w:val="none" w:sz="0" w:space="0" w:color="auto"/>
      </w:divBdr>
    </w:div>
    <w:div w:id="1218317083">
      <w:bodyDiv w:val="1"/>
      <w:marLeft w:val="0"/>
      <w:marRight w:val="0"/>
      <w:marTop w:val="0"/>
      <w:marBottom w:val="0"/>
      <w:divBdr>
        <w:top w:val="none" w:sz="0" w:space="0" w:color="auto"/>
        <w:left w:val="none" w:sz="0" w:space="0" w:color="auto"/>
        <w:bottom w:val="none" w:sz="0" w:space="0" w:color="auto"/>
        <w:right w:val="none" w:sz="0" w:space="0" w:color="auto"/>
      </w:divBdr>
    </w:div>
    <w:div w:id="1422604569">
      <w:bodyDiv w:val="1"/>
      <w:marLeft w:val="0"/>
      <w:marRight w:val="0"/>
      <w:marTop w:val="0"/>
      <w:marBottom w:val="0"/>
      <w:divBdr>
        <w:top w:val="none" w:sz="0" w:space="0" w:color="auto"/>
        <w:left w:val="none" w:sz="0" w:space="0" w:color="auto"/>
        <w:bottom w:val="none" w:sz="0" w:space="0" w:color="auto"/>
        <w:right w:val="none" w:sz="0" w:space="0" w:color="auto"/>
      </w:divBdr>
    </w:div>
    <w:div w:id="1489899355">
      <w:bodyDiv w:val="1"/>
      <w:marLeft w:val="0"/>
      <w:marRight w:val="0"/>
      <w:marTop w:val="0"/>
      <w:marBottom w:val="0"/>
      <w:divBdr>
        <w:top w:val="none" w:sz="0" w:space="0" w:color="auto"/>
        <w:left w:val="none" w:sz="0" w:space="0" w:color="auto"/>
        <w:bottom w:val="none" w:sz="0" w:space="0" w:color="auto"/>
        <w:right w:val="none" w:sz="0" w:space="0" w:color="auto"/>
      </w:divBdr>
    </w:div>
    <w:div w:id="1491943124">
      <w:bodyDiv w:val="1"/>
      <w:marLeft w:val="0"/>
      <w:marRight w:val="0"/>
      <w:marTop w:val="0"/>
      <w:marBottom w:val="0"/>
      <w:divBdr>
        <w:top w:val="none" w:sz="0" w:space="0" w:color="auto"/>
        <w:left w:val="none" w:sz="0" w:space="0" w:color="auto"/>
        <w:bottom w:val="none" w:sz="0" w:space="0" w:color="auto"/>
        <w:right w:val="none" w:sz="0" w:space="0" w:color="auto"/>
      </w:divBdr>
    </w:div>
    <w:div w:id="1740981099">
      <w:bodyDiv w:val="1"/>
      <w:marLeft w:val="0"/>
      <w:marRight w:val="0"/>
      <w:marTop w:val="0"/>
      <w:marBottom w:val="0"/>
      <w:divBdr>
        <w:top w:val="none" w:sz="0" w:space="0" w:color="auto"/>
        <w:left w:val="none" w:sz="0" w:space="0" w:color="auto"/>
        <w:bottom w:val="none" w:sz="0" w:space="0" w:color="auto"/>
        <w:right w:val="none" w:sz="0" w:space="0" w:color="auto"/>
      </w:divBdr>
    </w:div>
    <w:div w:id="1954821687">
      <w:bodyDiv w:val="1"/>
      <w:marLeft w:val="0"/>
      <w:marRight w:val="0"/>
      <w:marTop w:val="0"/>
      <w:marBottom w:val="0"/>
      <w:divBdr>
        <w:top w:val="none" w:sz="0" w:space="0" w:color="auto"/>
        <w:left w:val="none" w:sz="0" w:space="0" w:color="auto"/>
        <w:bottom w:val="none" w:sz="0" w:space="0" w:color="auto"/>
        <w:right w:val="none" w:sz="0" w:space="0" w:color="auto"/>
      </w:divBdr>
    </w:div>
    <w:div w:id="205430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ka.org.tr" TargetMode="External"/><Relationship Id="rId18" Type="http://schemas.openxmlformats.org/officeDocument/2006/relationships/hyperlink" Target="mailto:tugceaycil@gto.org.tr" TargetMode="Externa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http://www.gto.org.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ika.org.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ka.org.tr"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gto.org.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to.org.tr" TargetMode="External"/><Relationship Id="rId22" Type="http://schemas.openxmlformats.org/officeDocument/2006/relationships/header" Target="head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4FC5F-1AF4-4BFC-ABB5-415FE579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21146</Words>
  <Characters>120536</Characters>
  <Application>Microsoft Office Word</Application>
  <DocSecurity>0</DocSecurity>
  <Lines>1004</Lines>
  <Paragraphs>282</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141400</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Microsoft hesabı</cp:lastModifiedBy>
  <cp:revision>2</cp:revision>
  <cp:lastPrinted>2009-06-18T07:05:00Z</cp:lastPrinted>
  <dcterms:created xsi:type="dcterms:W3CDTF">2025-05-20T10:43:00Z</dcterms:created>
  <dcterms:modified xsi:type="dcterms:W3CDTF">2025-05-20T10:43:00Z</dcterms:modified>
</cp:coreProperties>
</file>